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FE" w:rsidRDefault="00FB6506">
      <w:pPr>
        <w:pStyle w:val="3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-69850</wp:posOffset>
            </wp:positionV>
            <wp:extent cx="572135" cy="720090"/>
            <wp:effectExtent l="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A5D">
        <w:rPr>
          <w:noProof/>
        </w:rPr>
        <w:t xml:space="preserve"> </w:t>
      </w:r>
      <w:r w:rsidR="002E5926">
        <w:rPr>
          <w:noProof/>
        </w:rPr>
        <w:t xml:space="preserve"> </w:t>
      </w:r>
    </w:p>
    <w:p w:rsidR="003E6ED7" w:rsidRDefault="003E6ED7">
      <w:pPr>
        <w:pStyle w:val="3"/>
      </w:pPr>
    </w:p>
    <w:p w:rsidR="003E6ED7" w:rsidRDefault="003E6ED7" w:rsidP="0091437E">
      <w:pPr>
        <w:pStyle w:val="3"/>
        <w:jc w:val="left"/>
      </w:pPr>
    </w:p>
    <w:p w:rsidR="0091437E" w:rsidRPr="0091437E" w:rsidRDefault="0091437E" w:rsidP="0091437E"/>
    <w:p w:rsidR="003E6ED7" w:rsidRDefault="003E6ED7" w:rsidP="009A7F33">
      <w:pPr>
        <w:pStyle w:val="3"/>
      </w:pPr>
      <w:r>
        <w:t>РОССИЙСКАЯ ФЕДЕРАЦИЯ</w:t>
      </w:r>
    </w:p>
    <w:p w:rsidR="003E6ED7" w:rsidRPr="003E6ED7" w:rsidRDefault="003E6ED7" w:rsidP="003E6ED7"/>
    <w:p w:rsidR="00C971F9" w:rsidRDefault="0072510C">
      <w:pPr>
        <w:pStyle w:val="3"/>
      </w:pPr>
      <w:r>
        <w:t>ДУМА</w:t>
      </w:r>
      <w:r w:rsidR="00C971F9">
        <w:t xml:space="preserve"> </w:t>
      </w:r>
      <w:r w:rsidR="00926E7E">
        <w:t>КИКНУРСКОГО МУНИЦИПАЛЬНОГО</w:t>
      </w:r>
    </w:p>
    <w:p w:rsidR="001A3F3A" w:rsidRDefault="00926E7E">
      <w:pPr>
        <w:pStyle w:val="3"/>
      </w:pPr>
      <w:r>
        <w:t xml:space="preserve"> ОКРУГА</w:t>
      </w:r>
      <w:r w:rsidR="00C971F9">
        <w:t xml:space="preserve"> </w:t>
      </w:r>
      <w:r w:rsidR="001A3F3A">
        <w:t>КИРОВСКОЙ ОБЛАСТИ</w:t>
      </w:r>
    </w:p>
    <w:p w:rsidR="0072510C" w:rsidRPr="0072510C" w:rsidRDefault="0072510C" w:rsidP="0072510C"/>
    <w:p w:rsidR="00AD70A8" w:rsidRDefault="0072510C">
      <w:pPr>
        <w:jc w:val="center"/>
        <w:rPr>
          <w:b/>
          <w:sz w:val="28"/>
          <w:szCs w:val="28"/>
        </w:rPr>
      </w:pPr>
      <w:r>
        <w:rPr>
          <w:b/>
        </w:rPr>
        <w:t>ПЕРВОГО СОЗЫВА</w:t>
      </w:r>
    </w:p>
    <w:p w:rsidR="00015977" w:rsidRDefault="00015977">
      <w:pPr>
        <w:jc w:val="center"/>
        <w:rPr>
          <w:b/>
          <w:sz w:val="32"/>
          <w:szCs w:val="32"/>
        </w:rPr>
      </w:pPr>
    </w:p>
    <w:p w:rsidR="001A3F3A" w:rsidRDefault="00725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</w:t>
      </w:r>
      <w:r w:rsidR="00C971F9">
        <w:rPr>
          <w:b/>
          <w:sz w:val="32"/>
          <w:szCs w:val="32"/>
        </w:rPr>
        <w:t>ЕНИЕ</w:t>
      </w:r>
    </w:p>
    <w:p w:rsidR="003B1944" w:rsidRPr="00345591" w:rsidRDefault="003B1944" w:rsidP="00A103F0">
      <w:pPr>
        <w:jc w:val="center"/>
        <w:rPr>
          <w:b/>
          <w:sz w:val="36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0"/>
        <w:gridCol w:w="2942"/>
        <w:gridCol w:w="3039"/>
        <w:gridCol w:w="1603"/>
      </w:tblGrid>
      <w:tr w:rsidR="003B1944" w:rsidTr="00DC16F2"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44" w:rsidRPr="00B45590" w:rsidRDefault="003F6026" w:rsidP="0065497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</w:t>
            </w:r>
          </w:p>
        </w:tc>
        <w:tc>
          <w:tcPr>
            <w:tcW w:w="3091" w:type="dxa"/>
          </w:tcPr>
          <w:p w:rsidR="003B1944" w:rsidRDefault="003B1944" w:rsidP="00FF04D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3B1944" w:rsidRDefault="003B1944" w:rsidP="00FF04D3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44" w:rsidRPr="00654975" w:rsidRDefault="003F6026" w:rsidP="003F60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16-165</w:t>
            </w:r>
          </w:p>
        </w:tc>
      </w:tr>
      <w:tr w:rsidR="003B1944" w:rsidTr="00DC16F2"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944" w:rsidRDefault="00513151" w:rsidP="00FF04D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71" w:type="dxa"/>
            <w:gridSpan w:val="2"/>
          </w:tcPr>
          <w:p w:rsidR="003B1944" w:rsidRDefault="0026717B" w:rsidP="00FF04D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Кикнур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944" w:rsidRPr="00287710" w:rsidRDefault="003B1944" w:rsidP="00741E71">
            <w:pPr>
              <w:ind w:right="-1"/>
              <w:rPr>
                <w:sz w:val="28"/>
                <w:szCs w:val="28"/>
              </w:rPr>
            </w:pPr>
          </w:p>
        </w:tc>
      </w:tr>
    </w:tbl>
    <w:p w:rsidR="00DC16F2" w:rsidRPr="003963F2" w:rsidRDefault="00DC16F2" w:rsidP="00DC16F2">
      <w:pPr>
        <w:jc w:val="center"/>
        <w:rPr>
          <w:b/>
          <w:sz w:val="48"/>
          <w:szCs w:val="48"/>
        </w:rPr>
      </w:pPr>
    </w:p>
    <w:p w:rsidR="00682272" w:rsidRDefault="00A63724" w:rsidP="00A63724">
      <w:pPr>
        <w:jc w:val="center"/>
        <w:rPr>
          <w:b/>
          <w:sz w:val="28"/>
          <w:szCs w:val="28"/>
        </w:rPr>
      </w:pPr>
      <w:r w:rsidRPr="00A63724">
        <w:rPr>
          <w:b/>
          <w:sz w:val="28"/>
          <w:szCs w:val="28"/>
        </w:rPr>
        <w:t>Об утверждении По</w:t>
      </w:r>
      <w:r w:rsidR="0026717B">
        <w:rPr>
          <w:b/>
          <w:sz w:val="28"/>
          <w:szCs w:val="28"/>
        </w:rPr>
        <w:t xml:space="preserve">ложения о </w:t>
      </w:r>
      <w:r w:rsidR="00C971F9">
        <w:rPr>
          <w:b/>
          <w:sz w:val="28"/>
          <w:szCs w:val="28"/>
        </w:rPr>
        <w:t xml:space="preserve">приватизации имущества </w:t>
      </w:r>
    </w:p>
    <w:p w:rsidR="00682272" w:rsidRDefault="00C971F9" w:rsidP="00A6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26717B">
        <w:rPr>
          <w:b/>
          <w:sz w:val="28"/>
          <w:szCs w:val="28"/>
        </w:rPr>
        <w:t xml:space="preserve">го образования Кикнурский муниципальный округ </w:t>
      </w:r>
    </w:p>
    <w:p w:rsidR="00DC16F2" w:rsidRPr="0070583E" w:rsidRDefault="0026717B" w:rsidP="00A6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857BA" w:rsidRPr="00B211EA" w:rsidRDefault="002857BA" w:rsidP="00B211EA">
      <w:pPr>
        <w:ind w:firstLine="709"/>
        <w:jc w:val="both"/>
        <w:rPr>
          <w:b/>
          <w:sz w:val="48"/>
          <w:szCs w:val="48"/>
        </w:rPr>
      </w:pPr>
    </w:p>
    <w:p w:rsidR="00A63724" w:rsidRPr="00A63724" w:rsidRDefault="0026717B" w:rsidP="0091437E">
      <w:pPr>
        <w:spacing w:line="440" w:lineRule="exact"/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</w:t>
      </w:r>
      <w:r w:rsidRPr="000812CD">
        <w:rPr>
          <w:color w:val="2D2D2D"/>
          <w:spacing w:val="2"/>
          <w:sz w:val="28"/>
          <w:szCs w:val="28"/>
        </w:rPr>
        <w:t xml:space="preserve"> соответствии с Гражданским кодексом Российской Федерации, Федеральным </w:t>
      </w:r>
      <w:r w:rsidR="003E6ED7">
        <w:rPr>
          <w:color w:val="2D2D2D"/>
          <w:spacing w:val="2"/>
          <w:sz w:val="28"/>
          <w:szCs w:val="28"/>
        </w:rPr>
        <w:t xml:space="preserve">законом от </w:t>
      </w:r>
      <w:r w:rsidR="003E6ED7" w:rsidRPr="00FC7B06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624A1E">
        <w:rPr>
          <w:sz w:val="28"/>
          <w:szCs w:val="28"/>
        </w:rPr>
        <w:t xml:space="preserve">Федеральным законом </w:t>
      </w:r>
      <w:r w:rsidR="00C971F9">
        <w:rPr>
          <w:sz w:val="28"/>
          <w:szCs w:val="28"/>
        </w:rPr>
        <w:t xml:space="preserve">от </w:t>
      </w:r>
      <w:r w:rsidR="00682272">
        <w:rPr>
          <w:sz w:val="28"/>
          <w:szCs w:val="28"/>
        </w:rPr>
        <w:t>21.12.2001</w:t>
      </w:r>
      <w:r w:rsidR="00C971F9">
        <w:rPr>
          <w:sz w:val="28"/>
          <w:szCs w:val="28"/>
        </w:rPr>
        <w:t xml:space="preserve"> № 178</w:t>
      </w:r>
      <w:r w:rsidR="003E6ED7" w:rsidRPr="00FC7B06">
        <w:rPr>
          <w:sz w:val="28"/>
          <w:szCs w:val="28"/>
        </w:rPr>
        <w:t xml:space="preserve">-ФЗ «О </w:t>
      </w:r>
      <w:r w:rsidR="00C971F9">
        <w:rPr>
          <w:sz w:val="28"/>
          <w:szCs w:val="28"/>
        </w:rPr>
        <w:t>приватизации государственного и муниципального имущества»</w:t>
      </w:r>
      <w:r w:rsidR="00682272">
        <w:rPr>
          <w:sz w:val="28"/>
          <w:szCs w:val="28"/>
        </w:rPr>
        <w:t>,</w:t>
      </w:r>
      <w:r w:rsidR="00682272" w:rsidRPr="00682272">
        <w:t xml:space="preserve"> </w:t>
      </w:r>
      <w:r w:rsidR="00682272" w:rsidRPr="00682272">
        <w:rPr>
          <w:sz w:val="28"/>
          <w:szCs w:val="28"/>
        </w:rPr>
        <w:t>постановлением Правительства</w:t>
      </w:r>
      <w:r w:rsidR="00682272">
        <w:rPr>
          <w:sz w:val="28"/>
          <w:szCs w:val="28"/>
        </w:rPr>
        <w:t xml:space="preserve"> </w:t>
      </w:r>
      <w:r w:rsidR="00682272" w:rsidRPr="00682272">
        <w:rPr>
          <w:sz w:val="28"/>
          <w:szCs w:val="28"/>
        </w:rPr>
        <w:t>Российской Федерации от 26.12.2005 № 806 «Об утверждении Правил</w:t>
      </w:r>
      <w:r w:rsidR="00682272">
        <w:rPr>
          <w:sz w:val="28"/>
          <w:szCs w:val="28"/>
        </w:rPr>
        <w:t xml:space="preserve"> </w:t>
      </w:r>
      <w:r w:rsidR="00682272" w:rsidRPr="00682272">
        <w:rPr>
          <w:sz w:val="28"/>
          <w:szCs w:val="28"/>
        </w:rPr>
        <w:t>разработки прогнозных планов (программ) приватизации государственного и</w:t>
      </w:r>
      <w:r w:rsidR="00682272">
        <w:rPr>
          <w:sz w:val="28"/>
          <w:szCs w:val="28"/>
        </w:rPr>
        <w:t xml:space="preserve"> </w:t>
      </w:r>
      <w:r w:rsidR="00682272" w:rsidRPr="00682272">
        <w:rPr>
          <w:sz w:val="28"/>
          <w:szCs w:val="28"/>
        </w:rPr>
        <w:t>муниципального имущества и внесении изменений в Правила подготовки и</w:t>
      </w:r>
      <w:r w:rsidR="00682272">
        <w:rPr>
          <w:sz w:val="28"/>
          <w:szCs w:val="28"/>
        </w:rPr>
        <w:t xml:space="preserve"> </w:t>
      </w:r>
      <w:r w:rsidR="00682272" w:rsidRPr="00682272">
        <w:rPr>
          <w:sz w:val="28"/>
          <w:szCs w:val="28"/>
        </w:rPr>
        <w:t>принятия решений об условиях приватизации федерального имущества»,</w:t>
      </w:r>
      <w:r w:rsidR="00682272">
        <w:rPr>
          <w:sz w:val="28"/>
          <w:szCs w:val="28"/>
        </w:rPr>
        <w:t xml:space="preserve"> </w:t>
      </w:r>
      <w:r w:rsidR="003E6ED7" w:rsidRPr="00FC7B06">
        <w:rPr>
          <w:sz w:val="28"/>
          <w:szCs w:val="28"/>
        </w:rPr>
        <w:t xml:space="preserve"> </w:t>
      </w:r>
      <w:r w:rsidR="00513151">
        <w:rPr>
          <w:sz w:val="28"/>
          <w:szCs w:val="28"/>
        </w:rPr>
        <w:t xml:space="preserve">пунктом 4 статьи 53 Устава муниципального образования Кикнурский муниципальный округ Кировской области, </w:t>
      </w:r>
      <w:r w:rsidRPr="000812CD">
        <w:rPr>
          <w:color w:val="2D2D2D"/>
          <w:spacing w:val="2"/>
          <w:sz w:val="28"/>
          <w:szCs w:val="28"/>
        </w:rPr>
        <w:t>Положением об управлении и распоряжении имуществом муниципального образования Кикнурский муниципальный округ Кировской области, утвержденным решением Думы Кикнурского муниципального округа Кировской области от 25.11.2020 №</w:t>
      </w:r>
      <w:r>
        <w:rPr>
          <w:color w:val="2D2D2D"/>
          <w:spacing w:val="2"/>
          <w:sz w:val="28"/>
          <w:szCs w:val="28"/>
        </w:rPr>
        <w:t xml:space="preserve"> </w:t>
      </w:r>
      <w:r w:rsidRPr="000812CD">
        <w:rPr>
          <w:color w:val="2D2D2D"/>
          <w:spacing w:val="2"/>
          <w:sz w:val="28"/>
          <w:szCs w:val="28"/>
        </w:rPr>
        <w:t xml:space="preserve">5-52 «Об утверждении Положения об управлении и распоряжении имуществом муниципального образования Кикнурский муниципальный округ Кировской </w:t>
      </w:r>
      <w:r>
        <w:rPr>
          <w:sz w:val="28"/>
          <w:szCs w:val="28"/>
        </w:rPr>
        <w:t xml:space="preserve">области», </w:t>
      </w:r>
      <w:r w:rsidR="00513151">
        <w:rPr>
          <w:sz w:val="28"/>
          <w:szCs w:val="28"/>
        </w:rPr>
        <w:t>Дума</w:t>
      </w:r>
      <w:r w:rsidR="00A63724" w:rsidRPr="00A63724">
        <w:rPr>
          <w:sz w:val="28"/>
          <w:szCs w:val="28"/>
        </w:rPr>
        <w:t xml:space="preserve"> </w:t>
      </w:r>
      <w:r w:rsidR="00926E7E">
        <w:rPr>
          <w:sz w:val="28"/>
          <w:szCs w:val="28"/>
        </w:rPr>
        <w:t>Кикнурского муниципального округа</w:t>
      </w:r>
      <w:r w:rsidR="00513151">
        <w:rPr>
          <w:sz w:val="28"/>
          <w:szCs w:val="28"/>
        </w:rPr>
        <w:t xml:space="preserve"> РЕШ</w:t>
      </w:r>
      <w:r w:rsidR="00682272">
        <w:rPr>
          <w:sz w:val="28"/>
          <w:szCs w:val="28"/>
        </w:rPr>
        <w:t>ИЛА</w:t>
      </w:r>
      <w:r w:rsidR="00A63724" w:rsidRPr="00A63724">
        <w:rPr>
          <w:sz w:val="28"/>
          <w:szCs w:val="28"/>
        </w:rPr>
        <w:t>:</w:t>
      </w:r>
    </w:p>
    <w:p w:rsidR="00A63724" w:rsidRPr="00A63724" w:rsidRDefault="008F65E2" w:rsidP="0091437E">
      <w:pPr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8F65E2">
        <w:rPr>
          <w:sz w:val="28"/>
          <w:szCs w:val="28"/>
        </w:rPr>
        <w:t xml:space="preserve"> </w:t>
      </w:r>
      <w:r w:rsidR="00A63724" w:rsidRPr="00A63724">
        <w:rPr>
          <w:sz w:val="28"/>
          <w:szCs w:val="28"/>
        </w:rPr>
        <w:t>Утвердить По</w:t>
      </w:r>
      <w:r w:rsidR="0026717B">
        <w:rPr>
          <w:sz w:val="28"/>
          <w:szCs w:val="28"/>
        </w:rPr>
        <w:t xml:space="preserve">ложение о </w:t>
      </w:r>
      <w:r w:rsidR="00682272">
        <w:rPr>
          <w:sz w:val="28"/>
          <w:szCs w:val="28"/>
        </w:rPr>
        <w:t>приватизации имущества</w:t>
      </w:r>
      <w:r w:rsidR="00A63724" w:rsidRPr="00A63724">
        <w:rPr>
          <w:sz w:val="28"/>
          <w:szCs w:val="28"/>
        </w:rPr>
        <w:t xml:space="preserve"> </w:t>
      </w:r>
      <w:r w:rsidR="0026717B">
        <w:rPr>
          <w:sz w:val="28"/>
          <w:szCs w:val="28"/>
        </w:rPr>
        <w:t>муниципального образования Кикнурский муниципальный округ Кировской области</w:t>
      </w:r>
      <w:r w:rsidR="00A63724" w:rsidRPr="00A63724">
        <w:rPr>
          <w:sz w:val="28"/>
          <w:szCs w:val="28"/>
        </w:rPr>
        <w:t xml:space="preserve"> согласно приложению.</w:t>
      </w:r>
    </w:p>
    <w:p w:rsidR="00AA1DA8" w:rsidRDefault="00A63724" w:rsidP="0091437E">
      <w:pPr>
        <w:spacing w:line="440" w:lineRule="exact"/>
        <w:ind w:firstLine="709"/>
        <w:jc w:val="both"/>
        <w:rPr>
          <w:sz w:val="28"/>
          <w:szCs w:val="28"/>
        </w:rPr>
      </w:pPr>
      <w:r w:rsidRPr="00A63724">
        <w:rPr>
          <w:sz w:val="28"/>
          <w:szCs w:val="28"/>
        </w:rPr>
        <w:t>2.</w:t>
      </w:r>
      <w:r w:rsidR="0026717B">
        <w:rPr>
          <w:sz w:val="28"/>
          <w:szCs w:val="28"/>
        </w:rPr>
        <w:t xml:space="preserve"> Настоящее решение подлежит размещению в Сборнике муниципальных правовых актов органов местного самоуправления муниципального образовани</w:t>
      </w:r>
      <w:r w:rsidR="00682272">
        <w:rPr>
          <w:sz w:val="28"/>
          <w:szCs w:val="28"/>
        </w:rPr>
        <w:t>я Кикнурский муниципальный округ</w:t>
      </w:r>
      <w:r w:rsidR="0026717B">
        <w:rPr>
          <w:sz w:val="28"/>
          <w:szCs w:val="28"/>
        </w:rPr>
        <w:t xml:space="preserve"> Кировской области. </w:t>
      </w:r>
    </w:p>
    <w:p w:rsidR="000717A3" w:rsidRDefault="00A63724" w:rsidP="000717A3">
      <w:pPr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</w:t>
      </w:r>
      <w:r w:rsidR="00682272">
        <w:rPr>
          <w:sz w:val="28"/>
          <w:szCs w:val="28"/>
        </w:rPr>
        <w:t>ликования (обнародования).</w:t>
      </w:r>
    </w:p>
    <w:p w:rsidR="000717A3" w:rsidRDefault="000717A3" w:rsidP="000717A3">
      <w:pPr>
        <w:spacing w:line="440" w:lineRule="exact"/>
        <w:ind w:firstLine="709"/>
        <w:jc w:val="both"/>
        <w:rPr>
          <w:sz w:val="28"/>
          <w:szCs w:val="28"/>
        </w:rPr>
      </w:pPr>
    </w:p>
    <w:p w:rsidR="00065D19" w:rsidRPr="00065D19" w:rsidRDefault="00065D19" w:rsidP="00065D19">
      <w:pPr>
        <w:rPr>
          <w:sz w:val="28"/>
          <w:szCs w:val="28"/>
        </w:rPr>
      </w:pPr>
      <w:r w:rsidRPr="00065D19">
        <w:rPr>
          <w:sz w:val="28"/>
          <w:szCs w:val="28"/>
        </w:rPr>
        <w:t xml:space="preserve">Заместитель председателя Думы </w:t>
      </w:r>
    </w:p>
    <w:p w:rsidR="00065D19" w:rsidRPr="00065D19" w:rsidRDefault="00065D19" w:rsidP="00065D19">
      <w:pPr>
        <w:jc w:val="both"/>
        <w:rPr>
          <w:sz w:val="28"/>
          <w:szCs w:val="28"/>
        </w:rPr>
      </w:pPr>
      <w:r w:rsidRPr="00065D19">
        <w:rPr>
          <w:sz w:val="28"/>
          <w:szCs w:val="28"/>
        </w:rPr>
        <w:t>Кикнурско</w:t>
      </w:r>
      <w:bookmarkStart w:id="0" w:name="_GoBack"/>
      <w:bookmarkEnd w:id="0"/>
      <w:r w:rsidRPr="00065D19">
        <w:rPr>
          <w:sz w:val="28"/>
          <w:szCs w:val="28"/>
        </w:rPr>
        <w:t>го муниципального округа    А.П. Прокудин</w:t>
      </w:r>
    </w:p>
    <w:p w:rsidR="007D2A02" w:rsidRPr="007D2A02" w:rsidRDefault="007D2A02" w:rsidP="007D2A02">
      <w:pPr>
        <w:snapToGrid w:val="0"/>
        <w:jc w:val="both"/>
        <w:rPr>
          <w:sz w:val="28"/>
          <w:szCs w:val="28"/>
        </w:rPr>
      </w:pPr>
    </w:p>
    <w:p w:rsidR="009008F9" w:rsidRDefault="007D2A02" w:rsidP="00706226">
      <w:pPr>
        <w:snapToGrid w:val="0"/>
        <w:jc w:val="both"/>
        <w:rPr>
          <w:sz w:val="28"/>
          <w:szCs w:val="28"/>
        </w:rPr>
      </w:pPr>
      <w:r w:rsidRPr="007D2A02">
        <w:rPr>
          <w:sz w:val="28"/>
          <w:szCs w:val="28"/>
        </w:rPr>
        <w:t>Глава</w:t>
      </w:r>
      <w:r w:rsidR="00706226" w:rsidRPr="00706226">
        <w:rPr>
          <w:sz w:val="28"/>
          <w:szCs w:val="28"/>
        </w:rPr>
        <w:t xml:space="preserve"> </w:t>
      </w:r>
      <w:r w:rsidR="0026717B">
        <w:rPr>
          <w:sz w:val="28"/>
          <w:szCs w:val="28"/>
        </w:rPr>
        <w:t>Кикнурского</w:t>
      </w:r>
    </w:p>
    <w:p w:rsidR="00765809" w:rsidRPr="00D36D32" w:rsidRDefault="00926E7E" w:rsidP="00D36D3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A3090C">
        <w:rPr>
          <w:sz w:val="28"/>
          <w:szCs w:val="28"/>
        </w:rPr>
        <w:t xml:space="preserve">    </w:t>
      </w:r>
      <w:r w:rsidR="0026717B">
        <w:rPr>
          <w:sz w:val="28"/>
          <w:szCs w:val="28"/>
        </w:rPr>
        <w:t>С.Ю. Галкин</w:t>
      </w:r>
    </w:p>
    <w:p w:rsidR="00B62F95" w:rsidRPr="00AE64FB" w:rsidRDefault="00B62F95" w:rsidP="00B62F95">
      <w:pPr>
        <w:spacing w:line="360" w:lineRule="exact"/>
        <w:jc w:val="both"/>
        <w:outlineLvl w:val="0"/>
        <w:rPr>
          <w:sz w:val="28"/>
          <w:szCs w:val="28"/>
        </w:rPr>
      </w:pPr>
    </w:p>
    <w:p w:rsidR="00B62F95" w:rsidRDefault="00B62F95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2F95" w:rsidRDefault="00B62F95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272" w:rsidRPr="00682272" w:rsidRDefault="00682272" w:rsidP="00682272">
      <w:pPr>
        <w:jc w:val="both"/>
        <w:rPr>
          <w:sz w:val="28"/>
          <w:szCs w:val="28"/>
        </w:rPr>
        <w:sectPr w:rsidR="00682272" w:rsidRPr="00682272" w:rsidSect="0072510C">
          <w:headerReference w:type="even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717B" w:rsidRPr="00636501" w:rsidRDefault="00682272" w:rsidP="0026717B">
      <w:pPr>
        <w:ind w:left="4536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6717B">
        <w:rPr>
          <w:sz w:val="28"/>
          <w:szCs w:val="28"/>
        </w:rPr>
        <w:t xml:space="preserve">           </w:t>
      </w:r>
      <w:r w:rsidR="0026717B" w:rsidRPr="00F172A9">
        <w:rPr>
          <w:sz w:val="28"/>
          <w:szCs w:val="28"/>
        </w:rPr>
        <w:t xml:space="preserve">Приложение </w:t>
      </w:r>
    </w:p>
    <w:p w:rsidR="0026717B" w:rsidRPr="00636501" w:rsidRDefault="0026717B" w:rsidP="0026717B">
      <w:pPr>
        <w:ind w:left="4536" w:right="-1"/>
        <w:rPr>
          <w:sz w:val="28"/>
          <w:szCs w:val="28"/>
        </w:rPr>
      </w:pPr>
    </w:p>
    <w:p w:rsidR="0026717B" w:rsidRDefault="0026717B" w:rsidP="0026717B">
      <w:pPr>
        <w:shd w:val="clear" w:color="auto" w:fill="FFFFFF"/>
        <w:tabs>
          <w:tab w:val="left" w:pos="4111"/>
          <w:tab w:val="left" w:pos="4820"/>
        </w:tabs>
        <w:ind w:left="453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УТВЕРЖДЕН</w:t>
      </w:r>
      <w:r w:rsidR="00003188">
        <w:rPr>
          <w:bCs/>
          <w:color w:val="000000"/>
          <w:sz w:val="28"/>
          <w:szCs w:val="28"/>
        </w:rPr>
        <w:t>О</w:t>
      </w:r>
    </w:p>
    <w:p w:rsidR="0026717B" w:rsidRPr="00636501" w:rsidRDefault="0026717B" w:rsidP="0026717B">
      <w:pPr>
        <w:shd w:val="clear" w:color="auto" w:fill="FFFFFF"/>
        <w:tabs>
          <w:tab w:val="left" w:pos="4111"/>
          <w:tab w:val="left" w:pos="4820"/>
        </w:tabs>
        <w:ind w:left="4536"/>
        <w:rPr>
          <w:bCs/>
          <w:color w:val="000000"/>
          <w:sz w:val="28"/>
          <w:szCs w:val="28"/>
        </w:rPr>
      </w:pPr>
    </w:p>
    <w:p w:rsidR="00682272" w:rsidRDefault="0026717B" w:rsidP="0026717B">
      <w:pPr>
        <w:shd w:val="clear" w:color="auto" w:fill="FFFFFF"/>
        <w:tabs>
          <w:tab w:val="left" w:pos="4111"/>
          <w:tab w:val="left" w:pos="4820"/>
        </w:tabs>
        <w:ind w:left="453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82272">
        <w:rPr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 </w:t>
      </w:r>
      <w:r w:rsidR="00513151">
        <w:rPr>
          <w:bCs/>
          <w:color w:val="000000"/>
          <w:sz w:val="28"/>
          <w:szCs w:val="28"/>
        </w:rPr>
        <w:t>решением Думы Кикнурского</w:t>
      </w:r>
    </w:p>
    <w:p w:rsidR="0026717B" w:rsidRPr="00F172A9" w:rsidRDefault="00682272" w:rsidP="00682272">
      <w:pPr>
        <w:shd w:val="clear" w:color="auto" w:fill="FFFFFF"/>
        <w:tabs>
          <w:tab w:val="left" w:pos="4111"/>
          <w:tab w:val="left" w:pos="4820"/>
        </w:tabs>
        <w:ind w:left="5387" w:hanging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муниципального</w:t>
      </w:r>
      <w:r w:rsidR="00513151">
        <w:rPr>
          <w:bCs/>
          <w:color w:val="000000"/>
          <w:sz w:val="28"/>
          <w:szCs w:val="28"/>
        </w:rPr>
        <w:t xml:space="preserve"> округа</w:t>
      </w:r>
      <w:r w:rsidR="0026717B"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</w:t>
      </w:r>
      <w:r w:rsidR="0026717B">
        <w:rPr>
          <w:bCs/>
          <w:color w:val="000000"/>
          <w:sz w:val="28"/>
          <w:szCs w:val="28"/>
        </w:rPr>
        <w:t>Кировской области</w:t>
      </w:r>
    </w:p>
    <w:p w:rsidR="0026717B" w:rsidRDefault="0026717B" w:rsidP="0026717B">
      <w:pPr>
        <w:shd w:val="clear" w:color="auto" w:fill="FFFFFF"/>
        <w:tabs>
          <w:tab w:val="left" w:pos="4111"/>
          <w:tab w:val="left" w:pos="4820"/>
        </w:tabs>
        <w:ind w:left="453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="009454BA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т</w:t>
      </w:r>
      <w:r w:rsidR="00513151">
        <w:rPr>
          <w:bCs/>
          <w:color w:val="000000"/>
          <w:sz w:val="28"/>
          <w:szCs w:val="28"/>
        </w:rPr>
        <w:t xml:space="preserve">  </w:t>
      </w:r>
      <w:r w:rsidR="003F6026">
        <w:rPr>
          <w:bCs/>
          <w:color w:val="000000"/>
          <w:sz w:val="28"/>
          <w:szCs w:val="28"/>
        </w:rPr>
        <w:t>29.11.2021</w:t>
      </w:r>
      <w:r w:rsidR="00513151">
        <w:rPr>
          <w:bCs/>
          <w:color w:val="000000"/>
          <w:sz w:val="28"/>
          <w:szCs w:val="28"/>
        </w:rPr>
        <w:t xml:space="preserve">             </w:t>
      </w:r>
      <w:r w:rsidR="00741E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="00682272">
        <w:rPr>
          <w:bCs/>
          <w:color w:val="000000"/>
          <w:sz w:val="28"/>
          <w:szCs w:val="28"/>
        </w:rPr>
        <w:t xml:space="preserve"> </w:t>
      </w:r>
      <w:r w:rsidR="003F6026">
        <w:rPr>
          <w:bCs/>
          <w:color w:val="000000"/>
          <w:sz w:val="28"/>
          <w:szCs w:val="28"/>
        </w:rPr>
        <w:t>16-165</w:t>
      </w:r>
    </w:p>
    <w:p w:rsidR="00671FCB" w:rsidRDefault="00671FCB" w:rsidP="0026717B">
      <w:pPr>
        <w:shd w:val="clear" w:color="auto" w:fill="FFFFFF"/>
        <w:tabs>
          <w:tab w:val="left" w:pos="4111"/>
          <w:tab w:val="left" w:pos="4820"/>
        </w:tabs>
        <w:ind w:left="4536"/>
        <w:rPr>
          <w:bCs/>
          <w:color w:val="000000"/>
          <w:sz w:val="28"/>
          <w:szCs w:val="28"/>
        </w:rPr>
      </w:pPr>
    </w:p>
    <w:p w:rsidR="00671FCB" w:rsidRDefault="00671FCB" w:rsidP="00671FCB">
      <w:pPr>
        <w:shd w:val="clear" w:color="auto" w:fill="FFFFFF"/>
        <w:tabs>
          <w:tab w:val="left" w:pos="4111"/>
          <w:tab w:val="left" w:pos="4820"/>
        </w:tabs>
        <w:ind w:left="4536"/>
        <w:rPr>
          <w:b/>
          <w:bCs/>
          <w:color w:val="000000"/>
          <w:sz w:val="28"/>
          <w:szCs w:val="28"/>
        </w:rPr>
      </w:pPr>
    </w:p>
    <w:p w:rsidR="009F3572" w:rsidRPr="00FB6506" w:rsidRDefault="00671FCB" w:rsidP="00FB6506">
      <w:pPr>
        <w:shd w:val="clear" w:color="auto" w:fill="FFFFFF"/>
        <w:tabs>
          <w:tab w:val="left" w:pos="4111"/>
          <w:tab w:val="left" w:pos="4820"/>
        </w:tabs>
        <w:jc w:val="center"/>
        <w:rPr>
          <w:b/>
          <w:bCs/>
          <w:color w:val="000000"/>
          <w:sz w:val="28"/>
          <w:szCs w:val="28"/>
        </w:rPr>
      </w:pPr>
      <w:r w:rsidRPr="00671FCB">
        <w:rPr>
          <w:b/>
          <w:bCs/>
          <w:color w:val="000000"/>
          <w:sz w:val="28"/>
          <w:szCs w:val="28"/>
        </w:rPr>
        <w:t>ПОЛОЖЕНИЕ</w:t>
      </w:r>
    </w:p>
    <w:p w:rsidR="009F3572" w:rsidRDefault="009F3572" w:rsidP="00671FCB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 w:rsidRPr="009F3572">
        <w:rPr>
          <w:rFonts w:ascii="YS Text" w:hAnsi="YS Text"/>
          <w:b/>
          <w:color w:val="000000"/>
          <w:sz w:val="28"/>
          <w:szCs w:val="28"/>
        </w:rPr>
        <w:t>о приватизации имущества муниципального</w:t>
      </w:r>
      <w:r w:rsidR="00671FCB" w:rsidRPr="00671FCB">
        <w:rPr>
          <w:rFonts w:ascii="YS Text" w:hAnsi="YS Text"/>
          <w:b/>
          <w:color w:val="000000"/>
          <w:sz w:val="28"/>
          <w:szCs w:val="28"/>
        </w:rPr>
        <w:t xml:space="preserve"> </w:t>
      </w:r>
      <w:r w:rsidRPr="009F3572">
        <w:rPr>
          <w:rFonts w:ascii="YS Text" w:hAnsi="YS Text"/>
          <w:b/>
          <w:color w:val="000000"/>
          <w:sz w:val="28"/>
          <w:szCs w:val="28"/>
        </w:rPr>
        <w:t xml:space="preserve">образования </w:t>
      </w:r>
      <w:r w:rsidR="00671FCB" w:rsidRPr="00671FCB">
        <w:rPr>
          <w:rFonts w:ascii="YS Text" w:hAnsi="YS Text"/>
          <w:b/>
          <w:color w:val="000000"/>
          <w:sz w:val="28"/>
          <w:szCs w:val="28"/>
        </w:rPr>
        <w:t>Кикнурский муниципальный округ Кировской области</w:t>
      </w:r>
    </w:p>
    <w:p w:rsidR="00410A93" w:rsidRPr="009F3572" w:rsidRDefault="00410A93" w:rsidP="00671FCB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</w:p>
    <w:p w:rsidR="009F3572" w:rsidRPr="00476E59" w:rsidRDefault="009F3572" w:rsidP="009A7F33">
      <w:pPr>
        <w:shd w:val="clear" w:color="auto" w:fill="FFFFFF"/>
        <w:jc w:val="center"/>
        <w:rPr>
          <w:color w:val="000000"/>
          <w:sz w:val="28"/>
          <w:szCs w:val="28"/>
        </w:rPr>
      </w:pPr>
      <w:r w:rsidRPr="00476E59">
        <w:rPr>
          <w:color w:val="000000"/>
          <w:sz w:val="28"/>
          <w:szCs w:val="28"/>
        </w:rPr>
        <w:t>1 Общие положения</w:t>
      </w:r>
    </w:p>
    <w:p w:rsidR="009F3572" w:rsidRPr="008D5999" w:rsidRDefault="009F3572" w:rsidP="00A124AB">
      <w:pPr>
        <w:shd w:val="clear" w:color="auto" w:fill="FFFFFF"/>
        <w:ind w:firstLine="708"/>
        <w:jc w:val="both"/>
        <w:rPr>
          <w:rFonts w:ascii="YS Text" w:hAnsi="YS Text"/>
          <w:color w:val="000000"/>
          <w:sz w:val="28"/>
          <w:szCs w:val="28"/>
        </w:rPr>
      </w:pPr>
      <w:r w:rsidRPr="008D5999">
        <w:rPr>
          <w:rFonts w:ascii="YS Text" w:hAnsi="YS Text"/>
          <w:color w:val="000000"/>
          <w:sz w:val="28"/>
          <w:szCs w:val="28"/>
        </w:rPr>
        <w:t>1.1. Настоящее Положение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 xml:space="preserve">о приватизации 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 имущества</w:t>
      </w:r>
      <w:r w:rsidR="00606559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муниципального образования Кикнурский муниципальный </w:t>
      </w:r>
      <w:r w:rsidR="00FB6506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="00671FCB" w:rsidRPr="008D5999">
        <w:rPr>
          <w:rFonts w:ascii="YS Text" w:hAnsi="YS Text"/>
          <w:color w:val="000000"/>
          <w:sz w:val="28"/>
          <w:szCs w:val="28"/>
        </w:rPr>
        <w:t>округ</w:t>
      </w:r>
      <w:r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Кировской области </w:t>
      </w:r>
      <w:r w:rsidRPr="008D5999">
        <w:rPr>
          <w:rFonts w:ascii="YS Text" w:hAnsi="YS Text"/>
          <w:color w:val="000000"/>
          <w:sz w:val="28"/>
          <w:szCs w:val="28"/>
        </w:rPr>
        <w:t>(далее – Положение)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разработано в соответствии с Гражданским кодексом Российской Федерации,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 xml:space="preserve">Бюджетным кодексом Российской Федерации, Федеральным законом 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от 21.12.2001№ 178-ФЗ </w:t>
      </w:r>
      <w:r w:rsidRPr="008D5999">
        <w:rPr>
          <w:rFonts w:ascii="YS Text" w:hAnsi="YS Text"/>
          <w:color w:val="000000"/>
          <w:sz w:val="28"/>
          <w:szCs w:val="28"/>
        </w:rPr>
        <w:t>«О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приватизации государственного и муниципального имущества» (далее – Федеральный закон № 178-ФЗ), Федеральным законом</w:t>
      </w:r>
      <w:r w:rsidR="00671FCB" w:rsidRPr="008D5999">
        <w:rPr>
          <w:sz w:val="28"/>
          <w:szCs w:val="28"/>
        </w:rPr>
        <w:t xml:space="preserve"> </w:t>
      </w:r>
      <w:r w:rsidR="00671FCB" w:rsidRPr="008D5999">
        <w:rPr>
          <w:rFonts w:ascii="YS Text" w:hAnsi="YS Text"/>
          <w:color w:val="000000"/>
          <w:sz w:val="28"/>
          <w:szCs w:val="28"/>
        </w:rPr>
        <w:t>от 06.10.2003 № 131-ФЗ «О</w:t>
      </w:r>
      <w:r w:rsidRPr="008D5999">
        <w:rPr>
          <w:rFonts w:ascii="YS Text" w:hAnsi="YS Text"/>
          <w:color w:val="000000"/>
          <w:sz w:val="28"/>
          <w:szCs w:val="28"/>
        </w:rPr>
        <w:t>б общих принципах организации местного самоуправления в Российской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Федерации», постановлением Правительства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Российской Федерации от 26.12.2005 № 806 «Об утверждении Правил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разработки прогнозных планов (программ) приватизации государственного и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муниципального имущества и внесении изменений в Правила подготовки и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принятия решений об условиях приватизации федерального имущества»,</w:t>
      </w:r>
      <w:r w:rsidR="00606559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Уст</w:t>
      </w:r>
      <w:r w:rsidR="00671FCB" w:rsidRPr="008D5999">
        <w:rPr>
          <w:rFonts w:ascii="YS Text" w:hAnsi="YS Text"/>
          <w:color w:val="000000"/>
          <w:sz w:val="28"/>
          <w:szCs w:val="28"/>
        </w:rPr>
        <w:t xml:space="preserve">авом </w:t>
      </w:r>
      <w:r w:rsidR="00606559" w:rsidRPr="008D5999">
        <w:rPr>
          <w:rFonts w:ascii="YS Text" w:hAnsi="YS Text"/>
          <w:color w:val="000000"/>
          <w:sz w:val="28"/>
          <w:szCs w:val="28"/>
        </w:rPr>
        <w:t>муниципального образования Кикнурский муниципальный округ Кировской области.</w:t>
      </w:r>
    </w:p>
    <w:p w:rsidR="00410A93" w:rsidRPr="008D5999" w:rsidRDefault="009F3572" w:rsidP="00A124AB">
      <w:pPr>
        <w:shd w:val="clear" w:color="auto" w:fill="FFFFFF"/>
        <w:ind w:firstLine="708"/>
        <w:jc w:val="both"/>
        <w:rPr>
          <w:rFonts w:ascii="YS Text" w:hAnsi="YS Text"/>
          <w:color w:val="000000"/>
          <w:sz w:val="28"/>
          <w:szCs w:val="28"/>
        </w:rPr>
      </w:pPr>
      <w:r w:rsidRPr="008D5999">
        <w:rPr>
          <w:rFonts w:ascii="YS Text" w:hAnsi="YS Text"/>
          <w:color w:val="000000"/>
          <w:sz w:val="28"/>
          <w:szCs w:val="28"/>
        </w:rPr>
        <w:t>1.2. Настоящее Положение регулирует отношения, возникающие при</w:t>
      </w:r>
      <w:r w:rsidR="00606559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приватизации имуще</w:t>
      </w:r>
      <w:r w:rsidR="00606559" w:rsidRPr="008D5999">
        <w:rPr>
          <w:rFonts w:ascii="YS Text" w:hAnsi="YS Text"/>
          <w:color w:val="000000"/>
          <w:sz w:val="28"/>
          <w:szCs w:val="28"/>
        </w:rPr>
        <w:t>с</w:t>
      </w:r>
      <w:r w:rsidRPr="008D5999">
        <w:rPr>
          <w:rFonts w:ascii="YS Text" w:hAnsi="YS Text"/>
          <w:color w:val="000000"/>
          <w:sz w:val="28"/>
          <w:szCs w:val="28"/>
        </w:rPr>
        <w:t>тва, находящегося в собственности муниципального</w:t>
      </w:r>
      <w:r w:rsidR="00606559" w:rsidRPr="008D5999">
        <w:rPr>
          <w:rFonts w:ascii="YS Text" w:hAnsi="YS Text"/>
          <w:color w:val="000000"/>
          <w:sz w:val="28"/>
          <w:szCs w:val="28"/>
        </w:rPr>
        <w:t xml:space="preserve"> образования Кикнурский муниципальный округ Кировской области</w:t>
      </w:r>
      <w:r w:rsidRPr="008D5999">
        <w:rPr>
          <w:rFonts w:ascii="YS Text" w:hAnsi="YS Text"/>
          <w:color w:val="000000"/>
          <w:sz w:val="28"/>
          <w:szCs w:val="28"/>
        </w:rPr>
        <w:t xml:space="preserve"> (далее – муниципальное имущество), и</w:t>
      </w:r>
      <w:r w:rsidR="00606559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связанные с ними отношения по управлению муниципальным имуществом в</w:t>
      </w:r>
      <w:r w:rsidR="00956614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пределах полномочий, установленных для органов местного самоуправления</w:t>
      </w:r>
      <w:r w:rsidR="00956614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законодательством Российской Федерации.</w:t>
      </w:r>
      <w:r w:rsidR="005A4660" w:rsidRPr="008D5999">
        <w:rPr>
          <w:rFonts w:ascii="YS Text" w:hAnsi="YS Text"/>
          <w:color w:val="000000"/>
          <w:sz w:val="28"/>
          <w:szCs w:val="28"/>
        </w:rPr>
        <w:t xml:space="preserve">  </w:t>
      </w:r>
    </w:p>
    <w:p w:rsidR="00410A93" w:rsidRPr="008D5999" w:rsidRDefault="00410A93" w:rsidP="00A124AB">
      <w:pPr>
        <w:shd w:val="clear" w:color="auto" w:fill="FFFFFF"/>
        <w:ind w:firstLine="708"/>
        <w:jc w:val="both"/>
        <w:rPr>
          <w:rFonts w:ascii="YS Text" w:hAnsi="YS Text"/>
          <w:color w:val="000000"/>
          <w:sz w:val="28"/>
          <w:szCs w:val="28"/>
        </w:rPr>
      </w:pPr>
      <w:r w:rsidRPr="008D5999">
        <w:rPr>
          <w:rFonts w:ascii="YS Text" w:hAnsi="YS Text"/>
          <w:color w:val="000000"/>
          <w:sz w:val="28"/>
          <w:szCs w:val="28"/>
        </w:rPr>
        <w:t xml:space="preserve">1.3. </w:t>
      </w:r>
      <w:r w:rsidR="005A4660" w:rsidRPr="008D5999">
        <w:rPr>
          <w:rFonts w:ascii="YS Text" w:hAnsi="YS Text"/>
          <w:color w:val="000000"/>
          <w:sz w:val="28"/>
          <w:szCs w:val="28"/>
        </w:rPr>
        <w:t>Понятия, используемые в настоящем Положении</w:t>
      </w:r>
      <w:r w:rsidRPr="008D5999">
        <w:rPr>
          <w:rFonts w:ascii="YS Text" w:hAnsi="YS Text"/>
          <w:color w:val="000000"/>
          <w:sz w:val="28"/>
          <w:szCs w:val="28"/>
        </w:rPr>
        <w:t>,</w:t>
      </w:r>
      <w:r w:rsidR="005A4660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="00FB6506" w:rsidRPr="008D5999">
        <w:rPr>
          <w:rFonts w:ascii="YS Text" w:hAnsi="YS Text"/>
          <w:color w:val="000000"/>
          <w:sz w:val="28"/>
          <w:szCs w:val="28"/>
        </w:rPr>
        <w:t xml:space="preserve">означают следующее: </w:t>
      </w:r>
    </w:p>
    <w:p w:rsidR="00410A93" w:rsidRPr="008D5999" w:rsidRDefault="00FB6506" w:rsidP="00A124AB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8D5999">
        <w:rPr>
          <w:rFonts w:ascii="YS Text" w:hAnsi="YS Text"/>
          <w:color w:val="000000"/>
          <w:sz w:val="28"/>
          <w:szCs w:val="28"/>
        </w:rPr>
        <w:t xml:space="preserve">«отчетный год» - год, предшествующий текущему году; </w:t>
      </w:r>
    </w:p>
    <w:p w:rsidR="009F3572" w:rsidRDefault="00FB6506" w:rsidP="00A124AB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8D5999">
        <w:rPr>
          <w:rFonts w:ascii="YS Text" w:hAnsi="YS Text"/>
          <w:color w:val="000000"/>
          <w:sz w:val="28"/>
          <w:szCs w:val="28"/>
        </w:rPr>
        <w:t xml:space="preserve">«плановый период» - период на который утверждается план </w:t>
      </w:r>
      <w:r w:rsidR="00410A93" w:rsidRPr="008D5999">
        <w:rPr>
          <w:rFonts w:ascii="YS Text" w:hAnsi="YS Text"/>
          <w:color w:val="000000"/>
          <w:sz w:val="28"/>
          <w:szCs w:val="28"/>
        </w:rPr>
        <w:t>(программа)</w:t>
      </w:r>
      <w:r w:rsidRPr="008D5999">
        <w:rPr>
          <w:rFonts w:ascii="YS Text" w:hAnsi="YS Text"/>
          <w:color w:val="000000"/>
          <w:sz w:val="28"/>
          <w:szCs w:val="28"/>
        </w:rPr>
        <w:t xml:space="preserve"> приватизации муниципального имущества.</w:t>
      </w:r>
      <w:r w:rsidR="005A4660" w:rsidRPr="008D5999">
        <w:rPr>
          <w:rFonts w:ascii="YS Text" w:hAnsi="YS Text"/>
          <w:color w:val="000000"/>
          <w:sz w:val="28"/>
          <w:szCs w:val="28"/>
        </w:rPr>
        <w:t xml:space="preserve">  </w:t>
      </w:r>
    </w:p>
    <w:p w:rsidR="009A7F33" w:rsidRPr="008D5999" w:rsidRDefault="009A7F33" w:rsidP="00A124AB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</w:p>
    <w:p w:rsidR="009F3572" w:rsidRPr="008D5999" w:rsidRDefault="009F3572" w:rsidP="009A7F33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 w:rsidRPr="008D5999">
        <w:rPr>
          <w:rFonts w:ascii="YS Text" w:hAnsi="YS Text"/>
          <w:color w:val="000000"/>
          <w:sz w:val="28"/>
          <w:szCs w:val="28"/>
        </w:rPr>
        <w:t>2</w:t>
      </w:r>
      <w:r w:rsidR="00410A93" w:rsidRPr="008D5999">
        <w:rPr>
          <w:rFonts w:ascii="YS Text" w:hAnsi="YS Text"/>
          <w:color w:val="000000"/>
          <w:sz w:val="28"/>
          <w:szCs w:val="28"/>
        </w:rPr>
        <w:t>.</w:t>
      </w:r>
      <w:r w:rsidRPr="008D5999">
        <w:rPr>
          <w:rFonts w:ascii="YS Text" w:hAnsi="YS Text"/>
          <w:color w:val="000000"/>
          <w:sz w:val="28"/>
          <w:szCs w:val="28"/>
        </w:rPr>
        <w:t xml:space="preserve"> Порядок планирования приватизации</w:t>
      </w:r>
      <w:r w:rsidR="00956614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муниципального имущества</w:t>
      </w:r>
    </w:p>
    <w:p w:rsidR="009F3572" w:rsidRPr="008D5999" w:rsidRDefault="009F3572" w:rsidP="00A124AB">
      <w:pPr>
        <w:shd w:val="clear" w:color="auto" w:fill="FFFFFF"/>
        <w:ind w:firstLine="708"/>
        <w:jc w:val="both"/>
        <w:rPr>
          <w:rFonts w:ascii="YS Text" w:hAnsi="YS Text"/>
          <w:color w:val="000000"/>
          <w:sz w:val="28"/>
          <w:szCs w:val="28"/>
        </w:rPr>
      </w:pPr>
      <w:r w:rsidRPr="008D5999">
        <w:rPr>
          <w:rFonts w:ascii="YS Text" w:hAnsi="YS Text"/>
          <w:color w:val="000000"/>
          <w:sz w:val="28"/>
          <w:szCs w:val="28"/>
        </w:rPr>
        <w:lastRenderedPageBreak/>
        <w:t>2.1. Планирование приватизации муниципального имущества</w:t>
      </w:r>
      <w:r w:rsidR="00B3782A" w:rsidRPr="008D5999">
        <w:rPr>
          <w:rFonts w:ascii="YS Text" w:hAnsi="YS Text"/>
          <w:color w:val="000000"/>
          <w:sz w:val="28"/>
          <w:szCs w:val="28"/>
        </w:rPr>
        <w:t xml:space="preserve"> осуществляется администрацией Кикнурского муниципального округа Кировской области (далее-администрация округа) в лице структурного подразделения администрации округа  - отдела по муниципальному имуществу и земельным ресурсам</w:t>
      </w:r>
      <w:r w:rsidRPr="008D5999">
        <w:rPr>
          <w:rFonts w:ascii="YS Text" w:hAnsi="YS Text"/>
          <w:color w:val="000000"/>
          <w:sz w:val="28"/>
          <w:szCs w:val="28"/>
        </w:rPr>
        <w:t xml:space="preserve"> в соответствии с</w:t>
      </w:r>
      <w:r w:rsidR="00B3782A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порядком разработки прогнозных планов (программ) приватизации</w:t>
      </w:r>
      <w:r w:rsidR="00B3782A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муниципального</w:t>
      </w:r>
      <w:r w:rsidR="00B3782A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имущества,</w:t>
      </w:r>
      <w:r w:rsidR="00B3782A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установленным</w:t>
      </w:r>
      <w:r w:rsidR="00B3782A" w:rsidRPr="008D5999"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Правительством Российской Федерации, с учетом итогов приватизации</w:t>
      </w:r>
      <w:r w:rsidR="00B3782A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муниципального имущества за отчетный год, а также предложений,</w:t>
      </w:r>
      <w:r w:rsidR="00173266" w:rsidRPr="008D5999">
        <w:rPr>
          <w:rFonts w:ascii="YS Text" w:hAnsi="YS Text"/>
          <w:color w:val="000000"/>
          <w:sz w:val="28"/>
          <w:szCs w:val="28"/>
        </w:rPr>
        <w:t xml:space="preserve"> </w:t>
      </w:r>
      <w:r w:rsidRPr="008D5999">
        <w:rPr>
          <w:rFonts w:ascii="YS Text" w:hAnsi="YS Text"/>
          <w:color w:val="000000"/>
          <w:sz w:val="28"/>
          <w:szCs w:val="28"/>
        </w:rPr>
        <w:t>направленных</w:t>
      </w:r>
      <w:r w:rsidR="00173266" w:rsidRPr="008D5999">
        <w:rPr>
          <w:rFonts w:ascii="YS Text" w:hAnsi="YS Text"/>
          <w:color w:val="000000"/>
          <w:sz w:val="28"/>
          <w:szCs w:val="28"/>
        </w:rPr>
        <w:t xml:space="preserve"> Думой Кикнурского муниципального округа Кировской области</w:t>
      </w:r>
      <w:r w:rsidR="00E42569" w:rsidRPr="008D5999">
        <w:rPr>
          <w:rFonts w:ascii="YS Text" w:hAnsi="YS Text"/>
          <w:color w:val="000000"/>
          <w:sz w:val="28"/>
          <w:szCs w:val="28"/>
        </w:rPr>
        <w:t>, главой Кикнурского муниципального округа Кировской области, руководителями мун</w:t>
      </w:r>
      <w:r w:rsidR="00DB3289" w:rsidRPr="008D5999">
        <w:rPr>
          <w:rFonts w:ascii="YS Text" w:hAnsi="YS Text"/>
          <w:color w:val="000000"/>
          <w:sz w:val="28"/>
          <w:szCs w:val="28"/>
        </w:rPr>
        <w:t>иципальных унитарных предприя</w:t>
      </w:r>
      <w:r w:rsidR="00E42569" w:rsidRPr="008D5999">
        <w:rPr>
          <w:rFonts w:ascii="YS Text" w:hAnsi="YS Text"/>
          <w:color w:val="000000"/>
          <w:sz w:val="28"/>
          <w:szCs w:val="28"/>
        </w:rPr>
        <w:t>тий</w:t>
      </w:r>
      <w:r w:rsidR="00DB3289" w:rsidRPr="008D5999">
        <w:rPr>
          <w:rFonts w:ascii="YS Text" w:hAnsi="YS Text"/>
          <w:color w:val="000000"/>
          <w:sz w:val="28"/>
          <w:szCs w:val="28"/>
        </w:rPr>
        <w:t xml:space="preserve">, </w:t>
      </w:r>
      <w:r w:rsidR="002E5347" w:rsidRPr="008D5999">
        <w:rPr>
          <w:rFonts w:ascii="YS Text" w:hAnsi="YS Text"/>
          <w:color w:val="000000"/>
          <w:sz w:val="28"/>
          <w:szCs w:val="28"/>
        </w:rPr>
        <w:t xml:space="preserve">а также акционерных обществ, акции которых находятся в муниципальной собственности, обществ с ограниченной ответственностью, доля в уставных капиталах которых находится в муниципальной собственности, </w:t>
      </w:r>
      <w:r w:rsidR="00DB3289" w:rsidRPr="008D5999">
        <w:rPr>
          <w:rFonts w:ascii="YS Text" w:hAnsi="YS Text"/>
          <w:color w:val="000000"/>
          <w:sz w:val="28"/>
          <w:szCs w:val="28"/>
        </w:rPr>
        <w:t>руководителями муниципальных учреждений</w:t>
      </w:r>
      <w:r w:rsidR="00414442" w:rsidRPr="008D5999">
        <w:rPr>
          <w:rFonts w:ascii="YS Text" w:hAnsi="YS Text"/>
          <w:color w:val="000000"/>
          <w:sz w:val="28"/>
          <w:szCs w:val="28"/>
        </w:rPr>
        <w:t>, руководителями структурных подразделений</w:t>
      </w:r>
      <w:r w:rsidRPr="008D5999">
        <w:rPr>
          <w:rFonts w:ascii="YS Text" w:hAnsi="YS Text"/>
          <w:color w:val="000000"/>
          <w:sz w:val="28"/>
          <w:szCs w:val="28"/>
        </w:rPr>
        <w:t xml:space="preserve">, </w:t>
      </w:r>
      <w:r w:rsidR="002E5347" w:rsidRPr="008D5999">
        <w:rPr>
          <w:rFonts w:ascii="YS Text" w:hAnsi="YS Text"/>
          <w:color w:val="000000"/>
          <w:sz w:val="28"/>
          <w:szCs w:val="28"/>
        </w:rPr>
        <w:t xml:space="preserve">иными </w:t>
      </w:r>
      <w:r w:rsidRPr="008D5999">
        <w:rPr>
          <w:rFonts w:ascii="YS Text" w:hAnsi="YS Text"/>
          <w:color w:val="000000"/>
          <w:sz w:val="28"/>
          <w:szCs w:val="28"/>
        </w:rPr>
        <w:t>юридичес</w:t>
      </w:r>
      <w:r w:rsidR="00173266" w:rsidRPr="008D5999">
        <w:rPr>
          <w:rFonts w:ascii="YS Text" w:hAnsi="YS Text"/>
          <w:color w:val="000000"/>
          <w:sz w:val="28"/>
          <w:szCs w:val="28"/>
        </w:rPr>
        <w:t>кими лицами и гражданами в администрацию округа</w:t>
      </w:r>
      <w:r w:rsidR="002E5347" w:rsidRPr="008D5999">
        <w:rPr>
          <w:rFonts w:ascii="YS Text" w:hAnsi="YS Text"/>
          <w:color w:val="000000"/>
          <w:sz w:val="28"/>
          <w:szCs w:val="28"/>
        </w:rPr>
        <w:t xml:space="preserve"> не позднее 1 мая.</w:t>
      </w:r>
      <w:r w:rsidR="00F65EED" w:rsidRPr="008D5999">
        <w:rPr>
          <w:rFonts w:ascii="YS Text" w:hAnsi="YS Text"/>
          <w:color w:val="000000"/>
          <w:sz w:val="28"/>
          <w:szCs w:val="28"/>
        </w:rPr>
        <w:t xml:space="preserve"> </w:t>
      </w:r>
    </w:p>
    <w:p w:rsidR="009F3572" w:rsidRPr="008D5999" w:rsidRDefault="009F3572" w:rsidP="00A124AB">
      <w:pPr>
        <w:shd w:val="clear" w:color="auto" w:fill="FFFFFF"/>
        <w:ind w:firstLine="708"/>
        <w:jc w:val="both"/>
        <w:rPr>
          <w:rFonts w:ascii="YS Text" w:hAnsi="YS Text"/>
          <w:color w:val="000000"/>
          <w:sz w:val="28"/>
          <w:szCs w:val="28"/>
        </w:rPr>
      </w:pPr>
      <w:r w:rsidRPr="008D5999">
        <w:rPr>
          <w:rFonts w:ascii="YS Text" w:hAnsi="YS Text"/>
          <w:color w:val="000000"/>
          <w:sz w:val="28"/>
          <w:szCs w:val="28"/>
        </w:rPr>
        <w:t xml:space="preserve">2.2. </w:t>
      </w:r>
      <w:r w:rsidR="00374D80" w:rsidRPr="008D5999">
        <w:rPr>
          <w:rFonts w:ascii="YS Text" w:hAnsi="YS Text"/>
          <w:color w:val="000000"/>
          <w:sz w:val="28"/>
          <w:szCs w:val="28"/>
        </w:rPr>
        <w:t xml:space="preserve">Прогнозный план (программа) приватизации муниципального имущества утверждается Думой Кикнурского муниципального округа Кировской области </w:t>
      </w:r>
      <w:r w:rsidR="005A4660" w:rsidRPr="008D5999">
        <w:rPr>
          <w:rFonts w:ascii="YS Text" w:hAnsi="YS Text"/>
          <w:color w:val="000000"/>
          <w:sz w:val="28"/>
          <w:szCs w:val="28"/>
        </w:rPr>
        <w:t>сроком на один год</w:t>
      </w:r>
      <w:r w:rsidR="00410A93" w:rsidRPr="008D5999">
        <w:rPr>
          <w:rFonts w:ascii="YS Text" w:hAnsi="YS Text"/>
          <w:color w:val="000000"/>
          <w:sz w:val="28"/>
          <w:szCs w:val="28"/>
        </w:rPr>
        <w:t xml:space="preserve">, </w:t>
      </w:r>
      <w:r w:rsidR="00374D80" w:rsidRPr="008D5999">
        <w:rPr>
          <w:rFonts w:ascii="YS Text" w:hAnsi="YS Text"/>
          <w:color w:val="000000"/>
          <w:sz w:val="28"/>
          <w:szCs w:val="28"/>
        </w:rPr>
        <w:t xml:space="preserve">не позднее 10 рабочих </w:t>
      </w:r>
      <w:r w:rsidR="00410A93" w:rsidRPr="008D5999">
        <w:rPr>
          <w:rFonts w:ascii="YS Text" w:hAnsi="YS Text"/>
          <w:color w:val="000000"/>
          <w:sz w:val="28"/>
          <w:szCs w:val="28"/>
        </w:rPr>
        <w:t>дней до начала планового периода</w:t>
      </w:r>
      <w:r w:rsidRPr="008D5999">
        <w:rPr>
          <w:rFonts w:ascii="YS Text" w:hAnsi="YS Text"/>
          <w:color w:val="000000"/>
          <w:sz w:val="28"/>
          <w:szCs w:val="28"/>
        </w:rPr>
        <w:t>.</w:t>
      </w:r>
    </w:p>
    <w:p w:rsidR="00121C34" w:rsidRPr="008D5999" w:rsidRDefault="00121C34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2.3.</w:t>
      </w:r>
      <w:r w:rsidR="00CE4CA5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План (программа) приватизации муниципального имущества должна содержать:</w:t>
      </w:r>
    </w:p>
    <w:p w:rsidR="00121C34" w:rsidRPr="008D5999" w:rsidRDefault="00121C34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перечни, сгруппированного по видам экономической деятельности, муниципального имущества, приватизация которого планируется в плановом периоде (муниципальных 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 Кикнурски</w:t>
      </w:r>
      <w:r w:rsidR="009A7F33">
        <w:rPr>
          <w:color w:val="000000"/>
          <w:sz w:val="28"/>
          <w:szCs w:val="28"/>
        </w:rPr>
        <w:t>й муниципальный округ Кировской</w:t>
      </w:r>
      <w:r w:rsidRPr="008D5999">
        <w:rPr>
          <w:color w:val="000000"/>
          <w:sz w:val="28"/>
          <w:szCs w:val="28"/>
        </w:rPr>
        <w:t xml:space="preserve"> области), с указанием характеристики соответствующего имущества;</w:t>
      </w:r>
    </w:p>
    <w:p w:rsidR="00121C34" w:rsidRPr="008D5999" w:rsidRDefault="00121C34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сведения об акционерных обществах и обществах с ограниченной ответственностью, акции</w:t>
      </w:r>
      <w:r w:rsidR="002C0980" w:rsidRPr="008D5999">
        <w:rPr>
          <w:color w:val="000000"/>
          <w:sz w:val="28"/>
          <w:szCs w:val="28"/>
        </w:rPr>
        <w:t>,</w:t>
      </w:r>
      <w:r w:rsidRPr="008D5999">
        <w:rPr>
          <w:color w:val="000000"/>
          <w:sz w:val="28"/>
          <w:szCs w:val="28"/>
        </w:rPr>
        <w:t xml:space="preserve"> доли</w:t>
      </w:r>
      <w:r w:rsidR="002C0980" w:rsidRPr="008D5999">
        <w:rPr>
          <w:color w:val="000000"/>
          <w:sz w:val="28"/>
          <w:szCs w:val="28"/>
        </w:rPr>
        <w:t xml:space="preserve"> в уставных капиталах которых</w:t>
      </w:r>
      <w:r w:rsidR="0091437E">
        <w:rPr>
          <w:color w:val="000000"/>
          <w:sz w:val="28"/>
          <w:szCs w:val="28"/>
        </w:rPr>
        <w:t xml:space="preserve"> в соот</w:t>
      </w:r>
      <w:r w:rsidR="002C0980" w:rsidRPr="008D5999">
        <w:rPr>
          <w:color w:val="000000"/>
          <w:sz w:val="28"/>
          <w:szCs w:val="28"/>
        </w:rPr>
        <w:t>ветствии с решен</w:t>
      </w:r>
      <w:r w:rsidR="00DD2A5D" w:rsidRPr="008D5999">
        <w:rPr>
          <w:color w:val="000000"/>
          <w:sz w:val="28"/>
          <w:szCs w:val="28"/>
        </w:rPr>
        <w:t>ием администрации округа</w:t>
      </w:r>
      <w:r w:rsidR="00513151">
        <w:rPr>
          <w:color w:val="000000"/>
          <w:sz w:val="28"/>
          <w:szCs w:val="28"/>
        </w:rPr>
        <w:t>,</w:t>
      </w:r>
      <w:r w:rsidR="00DD2A5D" w:rsidRPr="008D5999">
        <w:rPr>
          <w:color w:val="000000"/>
          <w:sz w:val="28"/>
          <w:szCs w:val="28"/>
        </w:rPr>
        <w:t xml:space="preserve"> подлежа</w:t>
      </w:r>
      <w:r w:rsidR="002C0980" w:rsidRPr="008D5999">
        <w:rPr>
          <w:color w:val="000000"/>
          <w:sz w:val="28"/>
          <w:szCs w:val="28"/>
        </w:rPr>
        <w:t>т внесению в уставный капитал иных акционерных обществ;</w:t>
      </w:r>
    </w:p>
    <w:p w:rsidR="002C0980" w:rsidRPr="008D5999" w:rsidRDefault="002C0980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сведения об ином имуществе, составляющем казну муниципального образования Кикнурский муниципальный округ Кировской области, которое подлежит внесению в уставный капитал акционерных обществ;</w:t>
      </w:r>
    </w:p>
    <w:p w:rsidR="002C0980" w:rsidRPr="008D5999" w:rsidRDefault="002C0980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прогноз объемов поступления в бюджет округа в результате исполнения плана (программы) приватизации, рас</w:t>
      </w:r>
      <w:r w:rsidR="00CE4CA5" w:rsidRPr="008D5999">
        <w:rPr>
          <w:color w:val="000000"/>
          <w:sz w:val="28"/>
          <w:szCs w:val="28"/>
        </w:rPr>
        <w:t>с</w:t>
      </w:r>
      <w:r w:rsidRPr="008D5999">
        <w:rPr>
          <w:color w:val="000000"/>
          <w:sz w:val="28"/>
          <w:szCs w:val="28"/>
        </w:rPr>
        <w:t>читанный в соответствии с общими требованиями к методике прогнозирования поступлений доходов в бюджеты бюджетно</w:t>
      </w:r>
      <w:r w:rsidR="00CE4CA5" w:rsidRPr="008D5999">
        <w:rPr>
          <w:color w:val="000000"/>
          <w:sz w:val="28"/>
          <w:szCs w:val="28"/>
        </w:rPr>
        <w:t>й</w:t>
      </w:r>
      <w:r w:rsidRPr="008D5999">
        <w:rPr>
          <w:color w:val="000000"/>
          <w:sz w:val="28"/>
          <w:szCs w:val="28"/>
        </w:rPr>
        <w:t xml:space="preserve"> системы Российской Федерации и общими требованиями к методике </w:t>
      </w:r>
      <w:r w:rsidR="00CE4CA5" w:rsidRPr="008D5999">
        <w:rPr>
          <w:color w:val="000000"/>
          <w:sz w:val="28"/>
          <w:szCs w:val="28"/>
        </w:rPr>
        <w:t>прог</w:t>
      </w:r>
      <w:r w:rsidRPr="008D5999">
        <w:rPr>
          <w:color w:val="000000"/>
          <w:sz w:val="28"/>
          <w:szCs w:val="28"/>
        </w:rPr>
        <w:t>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CE4CA5" w:rsidRPr="008D5999" w:rsidRDefault="00CE4CA5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lastRenderedPageBreak/>
        <w:t>В случае, если план (программа)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годам,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план (программу) приватизации за отчетный период.</w:t>
      </w:r>
    </w:p>
    <w:p w:rsidR="00CE4CA5" w:rsidRPr="008D5999" w:rsidRDefault="00CE4CA5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2.4.При включении муниципального имущества в со</w:t>
      </w:r>
      <w:r w:rsidR="00474E14" w:rsidRPr="008D5999">
        <w:rPr>
          <w:color w:val="000000"/>
          <w:sz w:val="28"/>
          <w:szCs w:val="28"/>
        </w:rPr>
        <w:t>о</w:t>
      </w:r>
      <w:r w:rsidRPr="008D5999">
        <w:rPr>
          <w:color w:val="000000"/>
          <w:sz w:val="28"/>
          <w:szCs w:val="28"/>
        </w:rPr>
        <w:t>тветствующие перечни указываются:</w:t>
      </w:r>
    </w:p>
    <w:p w:rsidR="00474E14" w:rsidRPr="008D5999" w:rsidRDefault="00474E14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2.4.1 для муниципальных унитарных предприятий – наименование и место нахождения;</w:t>
      </w:r>
    </w:p>
    <w:p w:rsidR="00474E14" w:rsidRPr="008D5999" w:rsidRDefault="00474E14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2.4.2.для акций акционерных обществ, находящихся в муниципальной собственности – наименование и место нахождения акционерного общества;</w:t>
      </w:r>
    </w:p>
    <w:p w:rsidR="00474E14" w:rsidRPr="008D5999" w:rsidRDefault="00474E14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доля принадлежащих муниципальному образованию акций в общем количестве акций акционерных обществ, если доля акций мене 0,01 процента – количество акций;</w:t>
      </w:r>
    </w:p>
    <w:p w:rsidR="00474E14" w:rsidRPr="008D5999" w:rsidRDefault="00474E14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доля и количество акций, подлежащих приватизации;</w:t>
      </w:r>
    </w:p>
    <w:p w:rsidR="00474E14" w:rsidRPr="008D5999" w:rsidRDefault="00474E14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2.4.3. для долей в уставных капиталах обществ с ограниченной ответственностью, находящихся в муниципальной собственности – наименование и место нахождения общества с ограниченной ответственностью;</w:t>
      </w:r>
    </w:p>
    <w:p w:rsidR="00474E14" w:rsidRPr="008D5999" w:rsidRDefault="00474E14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74E14" w:rsidRPr="008D5999" w:rsidRDefault="00474E14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2.4.4.</w:t>
      </w:r>
      <w:r w:rsidR="00BC6936" w:rsidRPr="008D5999">
        <w:rPr>
          <w:color w:val="000000"/>
          <w:sz w:val="28"/>
          <w:szCs w:val="28"/>
        </w:rPr>
        <w:t xml:space="preserve">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либо объектом речного порта.</w:t>
      </w:r>
    </w:p>
    <w:p w:rsidR="00BC6936" w:rsidRPr="008D5999" w:rsidRDefault="00BC6936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2.5.План (программа) приватизации муниципального имущества размещается в течение 15 дней со дня утверждения Думой Кикнурского муниципального округа Кировской области на официальном сайте в информационно-телекоммуникационной сети «Интернет»</w:t>
      </w:r>
      <w:r w:rsidR="00483E10" w:rsidRPr="008D5999">
        <w:rPr>
          <w:color w:val="000000"/>
          <w:sz w:val="28"/>
          <w:szCs w:val="28"/>
        </w:rPr>
        <w:t xml:space="preserve"> в соответствии с требованиями, установленными статьей 15 Федерального закона от 21.12.2001 №178-ФЗ «О приватизации государственного и муниципального имущества».</w:t>
      </w:r>
    </w:p>
    <w:p w:rsidR="002C0980" w:rsidRPr="008D5999" w:rsidRDefault="00483E10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2.6. Администрация округа представляет в Думу Кикнурского муниципального округа Кировской области ежегодный отчет об итогах исполнения плана (программы) приватизации муниципального имущества не позднее 1 марта года, следующего за отчетным, по форме, согласно приложению №1.</w:t>
      </w:r>
    </w:p>
    <w:p w:rsidR="009F3572" w:rsidRPr="008D5999" w:rsidRDefault="007833EE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2.7</w:t>
      </w:r>
      <w:r w:rsidR="009F3572" w:rsidRPr="008D5999">
        <w:rPr>
          <w:color w:val="000000"/>
          <w:sz w:val="28"/>
          <w:szCs w:val="28"/>
        </w:rPr>
        <w:t xml:space="preserve">. </w:t>
      </w:r>
      <w:r w:rsidR="00F626B9" w:rsidRPr="008D5999">
        <w:rPr>
          <w:color w:val="000000"/>
          <w:sz w:val="28"/>
          <w:szCs w:val="28"/>
        </w:rPr>
        <w:t>Внесение при необходимости</w:t>
      </w:r>
      <w:r w:rsidR="009F3572" w:rsidRPr="008D5999">
        <w:rPr>
          <w:color w:val="000000"/>
          <w:sz w:val="28"/>
          <w:szCs w:val="28"/>
        </w:rPr>
        <w:t xml:space="preserve"> изменений в </w:t>
      </w:r>
      <w:r w:rsidR="00F626B9" w:rsidRPr="008D5999">
        <w:rPr>
          <w:color w:val="000000"/>
          <w:sz w:val="28"/>
          <w:szCs w:val="28"/>
        </w:rPr>
        <w:t>утвержденный план</w:t>
      </w:r>
      <w:r w:rsidRPr="008D5999">
        <w:rPr>
          <w:color w:val="000000"/>
          <w:sz w:val="28"/>
          <w:szCs w:val="28"/>
        </w:rPr>
        <w:t xml:space="preserve"> (</w:t>
      </w:r>
      <w:r w:rsidR="009F3572" w:rsidRPr="008D5999">
        <w:rPr>
          <w:color w:val="000000"/>
          <w:sz w:val="28"/>
          <w:szCs w:val="28"/>
        </w:rPr>
        <w:t>пр</w:t>
      </w:r>
      <w:r w:rsidR="00483E10" w:rsidRPr="008D5999">
        <w:rPr>
          <w:color w:val="000000"/>
          <w:sz w:val="28"/>
          <w:szCs w:val="28"/>
        </w:rPr>
        <w:t>ограмму</w:t>
      </w:r>
      <w:r w:rsidRPr="008D5999">
        <w:rPr>
          <w:color w:val="000000"/>
          <w:sz w:val="28"/>
          <w:szCs w:val="28"/>
        </w:rPr>
        <w:t>)</w:t>
      </w:r>
      <w:r w:rsidR="00483E10" w:rsidRPr="008D5999">
        <w:rPr>
          <w:color w:val="000000"/>
          <w:sz w:val="28"/>
          <w:szCs w:val="28"/>
        </w:rPr>
        <w:t xml:space="preserve"> приватизации муници</w:t>
      </w:r>
      <w:r w:rsidRPr="008D5999">
        <w:rPr>
          <w:color w:val="000000"/>
          <w:sz w:val="28"/>
          <w:szCs w:val="28"/>
        </w:rPr>
        <w:t xml:space="preserve">пального имущества </w:t>
      </w:r>
      <w:r w:rsidR="00F626B9" w:rsidRPr="008D5999">
        <w:rPr>
          <w:color w:val="000000"/>
          <w:sz w:val="28"/>
          <w:szCs w:val="28"/>
        </w:rPr>
        <w:t xml:space="preserve">осуществляется в порядке, </w:t>
      </w:r>
      <w:r w:rsidR="00F626B9" w:rsidRPr="008D5999">
        <w:rPr>
          <w:color w:val="000000"/>
          <w:sz w:val="28"/>
          <w:szCs w:val="28"/>
        </w:rPr>
        <w:lastRenderedPageBreak/>
        <w:t>установленном Правилами разработки прогнозных планов (программ) государственного и муниципального имущества, утвержденных постановлением Правительства Российской Федерации от 26.12.2005 №806 (в редакции постановления Правительства Российской Федерации от 29.12.2020 №2352).</w:t>
      </w:r>
    </w:p>
    <w:p w:rsidR="00F1705A" w:rsidRPr="008D5999" w:rsidRDefault="00F626B9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2.8.</w:t>
      </w:r>
      <w:r w:rsidR="00F1705A" w:rsidRPr="008D5999">
        <w:rPr>
          <w:color w:val="000000"/>
          <w:sz w:val="28"/>
          <w:szCs w:val="28"/>
        </w:rPr>
        <w:t>Предложения об исключении муниципального имущества из проекта плана (программы</w:t>
      </w:r>
      <w:r w:rsidR="00C814D7" w:rsidRPr="008D5999">
        <w:rPr>
          <w:color w:val="000000"/>
          <w:sz w:val="28"/>
          <w:szCs w:val="28"/>
        </w:rPr>
        <w:t xml:space="preserve">) приватизации муниципального имущества и </w:t>
      </w:r>
      <w:r w:rsidR="00F1705A" w:rsidRPr="008D5999">
        <w:rPr>
          <w:color w:val="000000"/>
          <w:sz w:val="28"/>
          <w:szCs w:val="28"/>
        </w:rPr>
        <w:t>плана (программы) приватизации муниципального имущества представляются администрацией округа:</w:t>
      </w:r>
    </w:p>
    <w:p w:rsidR="00F626B9" w:rsidRPr="008D5999" w:rsidRDefault="00F1705A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 xml:space="preserve">в отношении муниципальных унитарных предприятий – по форме, согласно приложению №2; </w:t>
      </w:r>
    </w:p>
    <w:p w:rsidR="00C814D7" w:rsidRPr="008D5999" w:rsidRDefault="00C814D7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в отношении акций акционерных обществ</w:t>
      </w:r>
      <w:r w:rsidR="009650E5" w:rsidRPr="008D5999">
        <w:rPr>
          <w:color w:val="000000"/>
          <w:sz w:val="28"/>
          <w:szCs w:val="28"/>
        </w:rPr>
        <w:t xml:space="preserve"> – по форме, согласно приложению №3;</w:t>
      </w:r>
    </w:p>
    <w:p w:rsidR="009650E5" w:rsidRPr="008D5999" w:rsidRDefault="009650E5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в отношении долей в уставных капиталах обществ с ограниченной ответственностью – по форме, согласно приложению №4 в порядке, установленном Правилами разработки прогнозных планов (программ) государственного и муниципального имущества, утвержденных постановлением Правительства Российской Федерации от 26.12.2005 №806 (в редакции постановления Правительства Российской Федерации от 29.12.2020 №2352).</w:t>
      </w:r>
    </w:p>
    <w:p w:rsidR="009650E5" w:rsidRPr="008D5999" w:rsidRDefault="009650E5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F3572" w:rsidRPr="008D5999" w:rsidRDefault="009F3572" w:rsidP="009A7F33">
      <w:pPr>
        <w:shd w:val="clear" w:color="auto" w:fill="FFFFFF"/>
        <w:jc w:val="center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3 Порядок принятия решения об условиях приватизации</w:t>
      </w:r>
    </w:p>
    <w:p w:rsidR="009F3572" w:rsidRPr="008D5999" w:rsidRDefault="009F3572" w:rsidP="009A7F33">
      <w:pPr>
        <w:shd w:val="clear" w:color="auto" w:fill="FFFFFF"/>
        <w:jc w:val="center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муниципального имущества</w:t>
      </w:r>
    </w:p>
    <w:p w:rsidR="009F3572" w:rsidRPr="008D5999" w:rsidRDefault="009F3572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3.1. Решение об условиях приватизации муниципального имущества</w:t>
      </w:r>
      <w:r w:rsidR="00DD2A5D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 xml:space="preserve">принимается </w:t>
      </w:r>
      <w:r w:rsidR="009650E5" w:rsidRPr="008D5999">
        <w:rPr>
          <w:color w:val="000000"/>
          <w:sz w:val="28"/>
          <w:szCs w:val="28"/>
        </w:rPr>
        <w:t>администрацией округа</w:t>
      </w:r>
      <w:r w:rsidRPr="008D5999">
        <w:rPr>
          <w:color w:val="000000"/>
          <w:sz w:val="28"/>
          <w:szCs w:val="28"/>
        </w:rPr>
        <w:t xml:space="preserve"> в форме постановления в соответствии с </w:t>
      </w:r>
      <w:r w:rsidR="00DD2A5D" w:rsidRPr="008D5999">
        <w:rPr>
          <w:color w:val="000000"/>
          <w:sz w:val="28"/>
          <w:szCs w:val="28"/>
        </w:rPr>
        <w:t>планом (</w:t>
      </w:r>
      <w:r w:rsidRPr="008D5999">
        <w:rPr>
          <w:color w:val="000000"/>
          <w:sz w:val="28"/>
          <w:szCs w:val="28"/>
        </w:rPr>
        <w:t>программой</w:t>
      </w:r>
      <w:r w:rsidR="00DD2A5D" w:rsidRPr="008D5999">
        <w:rPr>
          <w:color w:val="000000"/>
          <w:sz w:val="28"/>
          <w:szCs w:val="28"/>
        </w:rPr>
        <w:t>)</w:t>
      </w:r>
      <w:r w:rsidRPr="008D5999">
        <w:rPr>
          <w:color w:val="000000"/>
          <w:sz w:val="28"/>
          <w:szCs w:val="28"/>
        </w:rPr>
        <w:t xml:space="preserve"> приватизации</w:t>
      </w:r>
      <w:r w:rsidR="00DD2A5D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муниципального имущества.</w:t>
      </w:r>
    </w:p>
    <w:p w:rsidR="009F3572" w:rsidRPr="008D5999" w:rsidRDefault="009F3572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3.2. Подготовка решений об условиях приватизации муниципального</w:t>
      </w:r>
      <w:r w:rsidR="00DD2A5D" w:rsidRPr="008D5999">
        <w:rPr>
          <w:color w:val="000000"/>
          <w:sz w:val="28"/>
          <w:szCs w:val="28"/>
        </w:rPr>
        <w:t xml:space="preserve"> имуществ</w:t>
      </w:r>
      <w:r w:rsidR="009A7F33">
        <w:rPr>
          <w:color w:val="000000"/>
          <w:sz w:val="28"/>
          <w:szCs w:val="28"/>
        </w:rPr>
        <w:t xml:space="preserve">а осуществляется администрацией </w:t>
      </w:r>
      <w:r w:rsidR="00DD2A5D" w:rsidRPr="008D5999">
        <w:rPr>
          <w:color w:val="000000"/>
          <w:sz w:val="28"/>
          <w:szCs w:val="28"/>
        </w:rPr>
        <w:t>округа</w:t>
      </w:r>
      <w:r w:rsidR="00CB0999">
        <w:rPr>
          <w:color w:val="000000"/>
          <w:sz w:val="28"/>
          <w:szCs w:val="28"/>
        </w:rPr>
        <w:t>.</w:t>
      </w:r>
      <w:r w:rsidRPr="008D5999">
        <w:rPr>
          <w:b/>
          <w:bCs/>
          <w:color w:val="FFFFFF"/>
          <w:sz w:val="28"/>
          <w:szCs w:val="28"/>
          <w:bdr w:val="none" w:sz="0" w:space="0" w:color="auto" w:frame="1"/>
        </w:rPr>
        <w:t xml:space="preserve"> способ пров</w:t>
      </w:r>
      <w:r w:rsidR="008D5999">
        <w:rPr>
          <w:b/>
          <w:bCs/>
          <w:color w:val="FFFFFF"/>
          <w:sz w:val="28"/>
          <w:szCs w:val="28"/>
          <w:bdr w:val="none" w:sz="0" w:space="0" w:color="auto" w:frame="1"/>
        </w:rPr>
        <w:t>ерить, ест</w:t>
      </w:r>
      <w:r w:rsidR="008D5999">
        <w:rPr>
          <w:b/>
          <w:bCs/>
          <w:color w:val="FFFFFF"/>
          <w:sz w:val="28"/>
          <w:szCs w:val="28"/>
          <w:bdr w:val="none" w:sz="0" w:space="0" w:color="auto" w:frame="1"/>
        </w:rPr>
        <w:tab/>
      </w:r>
      <w:r w:rsidRPr="008D5999">
        <w:rPr>
          <w:b/>
          <w:bCs/>
          <w:color w:val="FFFFFF"/>
          <w:sz w:val="28"/>
          <w:szCs w:val="28"/>
          <w:bdr w:val="none" w:sz="0" w:space="0" w:color="auto" w:frame="1"/>
        </w:rPr>
        <w:t>н</w:t>
      </w:r>
      <w:r w:rsidR="00E90269" w:rsidRPr="008D5999">
        <w:rPr>
          <w:color w:val="000000"/>
          <w:sz w:val="28"/>
          <w:szCs w:val="28"/>
        </w:rPr>
        <w:t>3.3</w:t>
      </w:r>
      <w:r w:rsidRPr="008D5999">
        <w:rPr>
          <w:color w:val="000000"/>
          <w:sz w:val="28"/>
          <w:szCs w:val="28"/>
        </w:rPr>
        <w:t>. В решении об условиях приватизации должны содержаться</w:t>
      </w:r>
      <w:r w:rsidR="00E90269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следующие сведения:</w:t>
      </w:r>
    </w:p>
    <w:p w:rsidR="009F3572" w:rsidRPr="008D5999" w:rsidRDefault="00E90269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3.3</w:t>
      </w:r>
      <w:r w:rsidR="009F3572" w:rsidRPr="008D5999">
        <w:rPr>
          <w:color w:val="000000"/>
          <w:sz w:val="28"/>
          <w:szCs w:val="28"/>
        </w:rPr>
        <w:t>.1 Наименование имущества и иные, позволяющие его</w:t>
      </w:r>
      <w:r w:rsidRPr="008D5999">
        <w:rPr>
          <w:color w:val="000000"/>
          <w:sz w:val="28"/>
          <w:szCs w:val="28"/>
        </w:rPr>
        <w:t xml:space="preserve"> </w:t>
      </w:r>
      <w:r w:rsidR="009F3572" w:rsidRPr="008D5999">
        <w:rPr>
          <w:color w:val="000000"/>
          <w:sz w:val="28"/>
          <w:szCs w:val="28"/>
        </w:rPr>
        <w:t>индивидуализировать данные (характеристика имущества).</w:t>
      </w:r>
    </w:p>
    <w:p w:rsidR="009F3572" w:rsidRPr="008D5999" w:rsidRDefault="00E90269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3.3</w:t>
      </w:r>
      <w:r w:rsidR="009F3572" w:rsidRPr="008D5999">
        <w:rPr>
          <w:color w:val="000000"/>
          <w:sz w:val="28"/>
          <w:szCs w:val="28"/>
        </w:rPr>
        <w:t>.2. Способ приватизации имущества.</w:t>
      </w:r>
    </w:p>
    <w:p w:rsidR="009F3572" w:rsidRPr="008D5999" w:rsidRDefault="00E90269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3.3.3. Начальная цена</w:t>
      </w:r>
      <w:r w:rsidR="001B383B" w:rsidRPr="008D5999">
        <w:rPr>
          <w:color w:val="000000"/>
          <w:sz w:val="28"/>
          <w:szCs w:val="28"/>
        </w:rPr>
        <w:t xml:space="preserve"> имущества, если иное не предус</w:t>
      </w:r>
      <w:r w:rsidRPr="008D5999">
        <w:rPr>
          <w:color w:val="000000"/>
          <w:sz w:val="28"/>
          <w:szCs w:val="28"/>
        </w:rPr>
        <w:t xml:space="preserve">мотрено решением Правительства Российской Федерации, принятым в соответствии с абзацем 16 пункта 1 </w:t>
      </w:r>
      <w:r w:rsidR="001B383B" w:rsidRPr="008D5999">
        <w:rPr>
          <w:color w:val="000000"/>
          <w:sz w:val="28"/>
          <w:szCs w:val="28"/>
        </w:rPr>
        <w:t>статьи 6 Федерального закона №178-ФЗ.</w:t>
      </w:r>
    </w:p>
    <w:p w:rsidR="009F3572" w:rsidRPr="008D5999" w:rsidRDefault="001B383B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3.3</w:t>
      </w:r>
      <w:r w:rsidR="009F3572" w:rsidRPr="008D5999">
        <w:rPr>
          <w:color w:val="000000"/>
          <w:sz w:val="28"/>
          <w:szCs w:val="28"/>
        </w:rPr>
        <w:t>.4. Срок рассрочки платежа (в случае ее предоставления).</w:t>
      </w:r>
    </w:p>
    <w:p w:rsidR="009F3572" w:rsidRPr="008D5999" w:rsidRDefault="001B383B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3.3.</w:t>
      </w:r>
      <w:r w:rsidR="009F3572" w:rsidRPr="008D5999">
        <w:rPr>
          <w:color w:val="000000"/>
          <w:sz w:val="28"/>
          <w:szCs w:val="28"/>
        </w:rPr>
        <w:t>5. Иные необходимые для приватизации имущества сведения.</w:t>
      </w:r>
    </w:p>
    <w:p w:rsidR="009F3572" w:rsidRPr="008D5999" w:rsidRDefault="001B383B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3.3</w:t>
      </w:r>
      <w:r w:rsidR="009F3572" w:rsidRPr="008D5999">
        <w:rPr>
          <w:color w:val="000000"/>
          <w:sz w:val="28"/>
          <w:szCs w:val="28"/>
        </w:rPr>
        <w:t>.6</w:t>
      </w:r>
      <w:r w:rsidRPr="008D5999">
        <w:rPr>
          <w:color w:val="000000"/>
          <w:sz w:val="28"/>
          <w:szCs w:val="28"/>
        </w:rPr>
        <w:t>.</w:t>
      </w:r>
      <w:r w:rsidR="009F3572" w:rsidRPr="008D5999">
        <w:rPr>
          <w:color w:val="000000"/>
          <w:sz w:val="28"/>
          <w:szCs w:val="28"/>
        </w:rPr>
        <w:t xml:space="preserve"> В случае приватизации имущественного комплекса унитарного</w:t>
      </w:r>
      <w:r w:rsidRPr="008D5999">
        <w:rPr>
          <w:color w:val="000000"/>
          <w:sz w:val="28"/>
          <w:szCs w:val="28"/>
        </w:rPr>
        <w:t xml:space="preserve"> </w:t>
      </w:r>
      <w:r w:rsidR="009F3572" w:rsidRPr="008D5999">
        <w:rPr>
          <w:color w:val="000000"/>
          <w:sz w:val="28"/>
          <w:szCs w:val="28"/>
        </w:rPr>
        <w:t>предприятия решением об условиях приватизации муниципального</w:t>
      </w:r>
      <w:r w:rsidRPr="008D5999">
        <w:rPr>
          <w:color w:val="000000"/>
          <w:sz w:val="28"/>
          <w:szCs w:val="28"/>
        </w:rPr>
        <w:t xml:space="preserve"> </w:t>
      </w:r>
      <w:r w:rsidR="009F3572" w:rsidRPr="008D5999">
        <w:rPr>
          <w:color w:val="000000"/>
          <w:sz w:val="28"/>
          <w:szCs w:val="28"/>
        </w:rPr>
        <w:t>имущества также утверждаются:</w:t>
      </w:r>
    </w:p>
    <w:p w:rsidR="009F3572" w:rsidRPr="008D5999" w:rsidRDefault="009F3572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состав подлежащего приватизации имущественного комплекса</w:t>
      </w:r>
      <w:r w:rsidR="001B383B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унитарного предприятия, определенный в соответствии со статьей 11</w:t>
      </w:r>
      <w:r w:rsidR="001B383B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Федерального закона № 178-ФЗ;</w:t>
      </w:r>
    </w:p>
    <w:p w:rsidR="009F3572" w:rsidRPr="008D5999" w:rsidRDefault="009F3572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lastRenderedPageBreak/>
        <w:t>перечень объектов (в том числе исключительных прав), не</w:t>
      </w:r>
      <w:r w:rsidR="004F33C7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подлежащих приватизации в составе имущественного комплекса унитарного</w:t>
      </w:r>
      <w:r w:rsidR="004F33C7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предприятия;</w:t>
      </w:r>
    </w:p>
    <w:p w:rsidR="009F3572" w:rsidRPr="008D5999" w:rsidRDefault="009F3572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размер уставного капитала акционерного общества или общества с</w:t>
      </w:r>
      <w:r w:rsidR="004F33C7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ограниченной ответственностью, создаваемых посредством преобразования</w:t>
      </w:r>
      <w:r w:rsidR="004F33C7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унитарного предприятия;</w:t>
      </w:r>
    </w:p>
    <w:p w:rsidR="009F3572" w:rsidRPr="008D5999" w:rsidRDefault="009F3572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количество, категории и номинальная стоимость акций акционерного</w:t>
      </w:r>
      <w:r w:rsidR="004F33C7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общества или номинальная стоимость доли участника общества с</w:t>
      </w:r>
      <w:r w:rsidR="004F33C7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ограниченной ответственностью – муниципального образования.</w:t>
      </w:r>
    </w:p>
    <w:p w:rsidR="009F3572" w:rsidRPr="008D5999" w:rsidRDefault="004F33C7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 xml:space="preserve">3.4. </w:t>
      </w:r>
      <w:r w:rsidR="009F3572" w:rsidRPr="008D5999">
        <w:rPr>
          <w:color w:val="000000"/>
          <w:sz w:val="28"/>
          <w:szCs w:val="28"/>
        </w:rPr>
        <w:t>Несостоявшаяся продажа муниципального имущества влечет за</w:t>
      </w:r>
      <w:r w:rsidRPr="008D5999">
        <w:rPr>
          <w:color w:val="000000"/>
          <w:sz w:val="28"/>
          <w:szCs w:val="28"/>
        </w:rPr>
        <w:t xml:space="preserve"> </w:t>
      </w:r>
      <w:r w:rsidR="009F3572" w:rsidRPr="008D5999">
        <w:rPr>
          <w:color w:val="000000"/>
          <w:sz w:val="28"/>
          <w:szCs w:val="28"/>
        </w:rPr>
        <w:t>собой изменение решения об условиях приватизации этого имущества в</w:t>
      </w:r>
      <w:r w:rsidRPr="008D5999">
        <w:rPr>
          <w:color w:val="000000"/>
          <w:sz w:val="28"/>
          <w:szCs w:val="28"/>
        </w:rPr>
        <w:t xml:space="preserve"> </w:t>
      </w:r>
      <w:r w:rsidR="009F3572" w:rsidRPr="008D5999">
        <w:rPr>
          <w:color w:val="000000"/>
          <w:sz w:val="28"/>
          <w:szCs w:val="28"/>
        </w:rPr>
        <w:t>части способа приватизации и условий, связанных с указанным способом,</w:t>
      </w:r>
      <w:r w:rsidRPr="008D5999">
        <w:rPr>
          <w:color w:val="000000"/>
          <w:sz w:val="28"/>
          <w:szCs w:val="28"/>
        </w:rPr>
        <w:t xml:space="preserve"> </w:t>
      </w:r>
      <w:r w:rsidR="009F3572" w:rsidRPr="008D5999">
        <w:rPr>
          <w:color w:val="000000"/>
          <w:sz w:val="28"/>
          <w:szCs w:val="28"/>
        </w:rPr>
        <w:t>либо отмену такого решения.</w:t>
      </w:r>
    </w:p>
    <w:p w:rsidR="004F33C7" w:rsidRPr="008D5999" w:rsidRDefault="004F33C7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F3572" w:rsidRPr="008D5999" w:rsidRDefault="009F3572" w:rsidP="009A7F33">
      <w:pPr>
        <w:shd w:val="clear" w:color="auto" w:fill="FFFFFF"/>
        <w:jc w:val="center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4</w:t>
      </w:r>
      <w:r w:rsidR="00476E59">
        <w:rPr>
          <w:color w:val="000000"/>
          <w:sz w:val="28"/>
          <w:szCs w:val="28"/>
        </w:rPr>
        <w:t>.</w:t>
      </w:r>
      <w:r w:rsidRPr="008D5999">
        <w:rPr>
          <w:color w:val="000000"/>
          <w:sz w:val="28"/>
          <w:szCs w:val="28"/>
        </w:rPr>
        <w:t xml:space="preserve"> Организация продажи муниципального имущества</w:t>
      </w:r>
    </w:p>
    <w:p w:rsidR="009F3572" w:rsidRPr="008D5999" w:rsidRDefault="009F3572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4.1. Организацию продажи муниципального имущества осуществляет</w:t>
      </w:r>
      <w:r w:rsidR="004F33C7" w:rsidRPr="008D5999">
        <w:rPr>
          <w:color w:val="000000"/>
          <w:sz w:val="28"/>
          <w:szCs w:val="28"/>
        </w:rPr>
        <w:t xml:space="preserve"> администрация округа, которой поручено </w:t>
      </w:r>
      <w:r w:rsidRPr="008D5999">
        <w:rPr>
          <w:color w:val="000000"/>
          <w:sz w:val="28"/>
          <w:szCs w:val="28"/>
        </w:rPr>
        <w:t>непосредственно</w:t>
      </w:r>
      <w:r w:rsidR="004F33C7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осуществлять</w:t>
      </w:r>
      <w:r w:rsidR="004F33C7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приватизацию имущества и выступать продавцом от имени муниципального</w:t>
      </w:r>
      <w:r w:rsidR="004F33C7" w:rsidRPr="008D5999">
        <w:rPr>
          <w:color w:val="000000"/>
          <w:sz w:val="28"/>
          <w:szCs w:val="28"/>
        </w:rPr>
        <w:t xml:space="preserve"> образования Кикнурский муниципальный округ Кировской области.</w:t>
      </w:r>
    </w:p>
    <w:p w:rsidR="009F3572" w:rsidRPr="008D5999" w:rsidRDefault="009F3572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4.2. Оплата приобретаемого покупателем муниципального имущества</w:t>
      </w:r>
      <w:r w:rsidR="00F41E9E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производится единовременно, не позднее 10 (десяти) рабочих дней со дня</w:t>
      </w:r>
      <w:r w:rsidR="00F41E9E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заключения договора купли-продажи.</w:t>
      </w:r>
    </w:p>
    <w:p w:rsidR="009F3572" w:rsidRPr="008D5999" w:rsidRDefault="009F3572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4.3. При предоставлении рассрочки в случае приватизации</w:t>
      </w:r>
      <w:r w:rsidR="00F41E9E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муниципального имущества в соответствии со статьей 24 Федерального</w:t>
      </w:r>
      <w:r w:rsidR="00F41E9E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закона № 178-ФЗ оплата производится ежемесячно равными частями.</w:t>
      </w:r>
    </w:p>
    <w:p w:rsidR="009F3572" w:rsidRPr="008D5999" w:rsidRDefault="009F3572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4.4. При уклонении или отказе покупателя от оплаты муниципального</w:t>
      </w:r>
      <w:r w:rsidR="00F41E9E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имущества в установленный срок на него налагаются пени в размере 1% от</w:t>
      </w:r>
      <w:r w:rsidR="00F41E9E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суммы платежа за каждый день просрочки, а в случае продажи имущества посредством публичного предложения - в размере 5% от суммы платежа за</w:t>
      </w:r>
      <w:r w:rsidR="00F41E9E" w:rsidRPr="008D5999">
        <w:rPr>
          <w:color w:val="000000"/>
          <w:sz w:val="28"/>
          <w:szCs w:val="28"/>
        </w:rPr>
        <w:t xml:space="preserve"> </w:t>
      </w:r>
      <w:r w:rsidRPr="008D5999">
        <w:rPr>
          <w:color w:val="000000"/>
          <w:sz w:val="28"/>
          <w:szCs w:val="28"/>
        </w:rPr>
        <w:t>каждый день просрочки.</w:t>
      </w:r>
    </w:p>
    <w:p w:rsidR="00F41E9E" w:rsidRPr="008D5999" w:rsidRDefault="00F41E9E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F3572" w:rsidRPr="008D5999" w:rsidRDefault="009F3572" w:rsidP="009A7F33">
      <w:pPr>
        <w:shd w:val="clear" w:color="auto" w:fill="FFFFFF"/>
        <w:jc w:val="center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5</w:t>
      </w:r>
      <w:r w:rsidR="005D133F" w:rsidRPr="008D5999">
        <w:rPr>
          <w:color w:val="000000"/>
          <w:sz w:val="28"/>
          <w:szCs w:val="28"/>
        </w:rPr>
        <w:t>.</w:t>
      </w:r>
      <w:r w:rsidRPr="008D5999">
        <w:rPr>
          <w:color w:val="000000"/>
          <w:sz w:val="28"/>
          <w:szCs w:val="28"/>
        </w:rPr>
        <w:t xml:space="preserve"> Информационное обеспечение приватизации</w:t>
      </w:r>
    </w:p>
    <w:p w:rsidR="009F3572" w:rsidRPr="008D5999" w:rsidRDefault="009F3572" w:rsidP="009A7F33">
      <w:pPr>
        <w:shd w:val="clear" w:color="auto" w:fill="FFFFFF"/>
        <w:jc w:val="center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муниципального имущества</w:t>
      </w:r>
    </w:p>
    <w:p w:rsidR="009F3572" w:rsidRPr="008D5999" w:rsidRDefault="005D133F" w:rsidP="00CB099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 xml:space="preserve">5.1. </w:t>
      </w:r>
      <w:r w:rsidR="006A5706" w:rsidRPr="008D5999">
        <w:rPr>
          <w:color w:val="000000"/>
          <w:sz w:val="28"/>
          <w:szCs w:val="28"/>
        </w:rPr>
        <w:t>Прогнозный план (п</w:t>
      </w:r>
      <w:r w:rsidR="009F3572" w:rsidRPr="008D5999">
        <w:rPr>
          <w:color w:val="000000"/>
          <w:sz w:val="28"/>
          <w:szCs w:val="28"/>
        </w:rPr>
        <w:t>рограмма</w:t>
      </w:r>
      <w:r w:rsidR="006A5706" w:rsidRPr="008D5999">
        <w:rPr>
          <w:color w:val="000000"/>
          <w:sz w:val="28"/>
          <w:szCs w:val="28"/>
        </w:rPr>
        <w:t>)</w:t>
      </w:r>
      <w:r w:rsidR="009F3572" w:rsidRPr="008D5999">
        <w:rPr>
          <w:color w:val="000000"/>
          <w:sz w:val="28"/>
          <w:szCs w:val="28"/>
        </w:rPr>
        <w:t xml:space="preserve"> приватизации муниципального имущества, решения об</w:t>
      </w:r>
      <w:r w:rsidRPr="008D5999">
        <w:rPr>
          <w:color w:val="000000"/>
          <w:sz w:val="28"/>
          <w:szCs w:val="28"/>
        </w:rPr>
        <w:t xml:space="preserve"> </w:t>
      </w:r>
      <w:r w:rsidR="009F3572" w:rsidRPr="008D5999">
        <w:rPr>
          <w:color w:val="000000"/>
          <w:sz w:val="28"/>
          <w:szCs w:val="28"/>
        </w:rPr>
        <w:t>условиях приватизации муниципального имущества, информационные</w:t>
      </w:r>
      <w:r w:rsidR="006A5706" w:rsidRPr="008D5999">
        <w:rPr>
          <w:color w:val="000000"/>
          <w:sz w:val="28"/>
          <w:szCs w:val="28"/>
        </w:rPr>
        <w:t xml:space="preserve"> </w:t>
      </w:r>
      <w:r w:rsidR="009F3572" w:rsidRPr="008D5999">
        <w:rPr>
          <w:color w:val="000000"/>
          <w:sz w:val="28"/>
          <w:szCs w:val="28"/>
        </w:rPr>
        <w:t>сообщения о продаже муниципального имущества и об итогах его продажи,</w:t>
      </w:r>
      <w:r w:rsidR="006A5706" w:rsidRPr="008D5999">
        <w:rPr>
          <w:color w:val="000000"/>
          <w:sz w:val="28"/>
          <w:szCs w:val="28"/>
        </w:rPr>
        <w:t xml:space="preserve"> </w:t>
      </w:r>
      <w:r w:rsidR="009F3572" w:rsidRPr="008D5999">
        <w:rPr>
          <w:color w:val="000000"/>
          <w:sz w:val="28"/>
          <w:szCs w:val="28"/>
        </w:rPr>
        <w:t>ежегодный отчет о результатах приватизации муниципального имущества,</w:t>
      </w:r>
      <w:r w:rsidRPr="008D5999">
        <w:rPr>
          <w:color w:val="000000"/>
          <w:sz w:val="28"/>
          <w:szCs w:val="28"/>
        </w:rPr>
        <w:t xml:space="preserve"> </w:t>
      </w:r>
      <w:r w:rsidR="009F3572" w:rsidRPr="008D5999">
        <w:rPr>
          <w:color w:val="000000"/>
          <w:sz w:val="28"/>
          <w:szCs w:val="28"/>
        </w:rPr>
        <w:t>подлежат опубликованию в установленном порядке на официальном сайте</w:t>
      </w:r>
      <w:r w:rsidRPr="008D5999">
        <w:rPr>
          <w:color w:val="000000"/>
          <w:sz w:val="28"/>
          <w:szCs w:val="28"/>
        </w:rPr>
        <w:t xml:space="preserve"> </w:t>
      </w:r>
      <w:r w:rsidR="009F3572" w:rsidRPr="008D5999">
        <w:rPr>
          <w:color w:val="000000"/>
          <w:sz w:val="28"/>
          <w:szCs w:val="28"/>
        </w:rPr>
        <w:t>Российской Федерации в сети «Интернет» для размещения информации о</w:t>
      </w:r>
      <w:r w:rsidR="00CB0999">
        <w:rPr>
          <w:color w:val="000000"/>
          <w:sz w:val="28"/>
          <w:szCs w:val="28"/>
        </w:rPr>
        <w:t xml:space="preserve"> </w:t>
      </w:r>
      <w:r w:rsidR="009F3572" w:rsidRPr="008D5999">
        <w:rPr>
          <w:color w:val="000000"/>
          <w:sz w:val="28"/>
          <w:szCs w:val="28"/>
        </w:rPr>
        <w:t>проведении торгов, определенном Правительством Российской Федерации, и</w:t>
      </w:r>
      <w:r w:rsidRPr="008D5999">
        <w:rPr>
          <w:color w:val="000000"/>
          <w:sz w:val="28"/>
          <w:szCs w:val="28"/>
        </w:rPr>
        <w:t xml:space="preserve"> </w:t>
      </w:r>
      <w:r w:rsidR="009F3572" w:rsidRPr="008D5999">
        <w:rPr>
          <w:color w:val="000000"/>
          <w:sz w:val="28"/>
          <w:szCs w:val="28"/>
        </w:rPr>
        <w:t xml:space="preserve">на официальном сайте </w:t>
      </w:r>
      <w:r w:rsidRPr="008D5999">
        <w:rPr>
          <w:color w:val="000000"/>
          <w:sz w:val="28"/>
          <w:szCs w:val="28"/>
        </w:rPr>
        <w:t>муниципального образования Кикнурский муниципальный округ Кировской области</w:t>
      </w:r>
      <w:r w:rsidR="009F3572" w:rsidRPr="008D5999">
        <w:rPr>
          <w:color w:val="000000"/>
          <w:sz w:val="28"/>
          <w:szCs w:val="28"/>
        </w:rPr>
        <w:t xml:space="preserve"> в сети «Интернет».</w:t>
      </w:r>
    </w:p>
    <w:p w:rsidR="005D133F" w:rsidRPr="008D5999" w:rsidRDefault="005D133F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lastRenderedPageBreak/>
        <w:t>5.2. Информационное сообщение о продаже муниципального имущества, об итогах его продажи размещается на сайте продавца муниципального имущества в сети «Интернет».</w:t>
      </w:r>
    </w:p>
    <w:p w:rsidR="005D133F" w:rsidRPr="008D5999" w:rsidRDefault="005D133F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5.3. Информационное сообщение о продаже муниципальног</w:t>
      </w:r>
      <w:r w:rsidR="004640E8" w:rsidRPr="008D5999">
        <w:rPr>
          <w:color w:val="000000"/>
          <w:sz w:val="28"/>
          <w:szCs w:val="28"/>
        </w:rPr>
        <w:t>о</w:t>
      </w:r>
      <w:r w:rsidRPr="008D5999">
        <w:rPr>
          <w:color w:val="000000"/>
          <w:sz w:val="28"/>
          <w:szCs w:val="28"/>
        </w:rPr>
        <w:t xml:space="preserve"> имущества подлежит размещению на официальном сайте в сети «Интернет» не менее чем за тридцать дней до дня осуществления продажи указанного имущества</w:t>
      </w:r>
      <w:r w:rsidR="004640E8" w:rsidRPr="008D5999">
        <w:rPr>
          <w:color w:val="000000"/>
          <w:sz w:val="28"/>
          <w:szCs w:val="28"/>
        </w:rPr>
        <w:t>.</w:t>
      </w:r>
    </w:p>
    <w:p w:rsidR="004640E8" w:rsidRPr="008D5999" w:rsidRDefault="004640E8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5.4 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 такого решения.</w:t>
      </w:r>
    </w:p>
    <w:p w:rsidR="004640E8" w:rsidRPr="008D5999" w:rsidRDefault="008D5999" w:rsidP="00A124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99">
        <w:rPr>
          <w:color w:val="000000"/>
          <w:sz w:val="28"/>
          <w:szCs w:val="28"/>
        </w:rPr>
        <w:t>5.5. Информация о результатах сделок приватизации муниципального имущества подлежит размещению на официальном сайте в сети «Интернет» в течение десяти дней со дня совершения указанных сделок.</w:t>
      </w:r>
    </w:p>
    <w:p w:rsidR="009F3572" w:rsidRPr="009F3572" w:rsidRDefault="009F3572" w:rsidP="009F3572">
      <w:pPr>
        <w:shd w:val="clear" w:color="auto" w:fill="FFFFFF"/>
        <w:ind w:firstLine="709"/>
        <w:jc w:val="both"/>
        <w:rPr>
          <w:color w:val="666666"/>
          <w:sz w:val="24"/>
          <w:szCs w:val="24"/>
        </w:rPr>
      </w:pPr>
    </w:p>
    <w:p w:rsidR="00DA5592" w:rsidRDefault="008D5999" w:rsidP="0026717B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59">
        <w:rPr>
          <w:sz w:val="28"/>
          <w:szCs w:val="28"/>
        </w:rPr>
        <w:t>________</w:t>
      </w:r>
    </w:p>
    <w:p w:rsidR="00DA5592" w:rsidRPr="00DA5592" w:rsidRDefault="00DA5592" w:rsidP="00DA5592">
      <w:pPr>
        <w:rPr>
          <w:sz w:val="28"/>
          <w:szCs w:val="28"/>
        </w:rPr>
      </w:pPr>
    </w:p>
    <w:p w:rsidR="00FA286E" w:rsidRDefault="00FA286E">
      <w:pPr>
        <w:rPr>
          <w:sz w:val="28"/>
          <w:szCs w:val="28"/>
        </w:rPr>
        <w:sectPr w:rsidR="00FA286E" w:rsidSect="00A124AB">
          <w:pgSz w:w="11906" w:h="16838"/>
          <w:pgMar w:top="1418" w:right="849" w:bottom="1560" w:left="1560" w:header="709" w:footer="709" w:gutter="0"/>
          <w:cols w:space="708"/>
          <w:docGrid w:linePitch="360"/>
        </w:sectPr>
      </w:pPr>
    </w:p>
    <w:p w:rsidR="00DA5592" w:rsidRDefault="00DA5592" w:rsidP="00DA5592">
      <w:pPr>
        <w:tabs>
          <w:tab w:val="left" w:pos="13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81E4B" w:rsidRDefault="00381E4B" w:rsidP="00A124AB">
      <w:pPr>
        <w:pStyle w:val="aff"/>
        <w:spacing w:after="255" w:line="270" w:lineRule="atLeast"/>
        <w:ind w:left="10773"/>
        <w:rPr>
          <w:sz w:val="23"/>
          <w:szCs w:val="23"/>
        </w:rPr>
      </w:pPr>
      <w:r>
        <w:rPr>
          <w:sz w:val="23"/>
          <w:szCs w:val="23"/>
        </w:rPr>
        <w:t>Приложение №</w:t>
      </w:r>
      <w:r w:rsidR="00DA5592" w:rsidRPr="00DA5592">
        <w:rPr>
          <w:sz w:val="23"/>
          <w:szCs w:val="23"/>
        </w:rPr>
        <w:t> 1</w:t>
      </w:r>
    </w:p>
    <w:p w:rsidR="00381E4B" w:rsidRDefault="00DA5592" w:rsidP="00A124AB">
      <w:pPr>
        <w:pStyle w:val="aff"/>
        <w:spacing w:line="270" w:lineRule="atLeast"/>
        <w:ind w:left="10773"/>
        <w:rPr>
          <w:sz w:val="23"/>
          <w:szCs w:val="23"/>
        </w:rPr>
      </w:pPr>
      <w:r w:rsidRPr="00DA5592">
        <w:rPr>
          <w:sz w:val="23"/>
          <w:szCs w:val="23"/>
        </w:rPr>
        <w:br/>
        <w:t>к П</w:t>
      </w:r>
      <w:r w:rsidR="00381E4B">
        <w:rPr>
          <w:sz w:val="23"/>
          <w:szCs w:val="23"/>
        </w:rPr>
        <w:t>оложению о приватизации</w:t>
      </w:r>
    </w:p>
    <w:p w:rsidR="00DA5592" w:rsidRPr="00DA5592" w:rsidRDefault="00DA5592" w:rsidP="00A124AB">
      <w:pPr>
        <w:pStyle w:val="aff"/>
        <w:spacing w:line="270" w:lineRule="atLeast"/>
        <w:ind w:left="10773"/>
        <w:rPr>
          <w:sz w:val="23"/>
          <w:szCs w:val="23"/>
        </w:rPr>
      </w:pPr>
      <w:r w:rsidRPr="00DA5592">
        <w:rPr>
          <w:sz w:val="23"/>
          <w:szCs w:val="23"/>
        </w:rPr>
        <w:t>муниципального имущества</w:t>
      </w:r>
    </w:p>
    <w:p w:rsidR="00A27F39" w:rsidRPr="00FA286E" w:rsidRDefault="00A27F39" w:rsidP="00A27F39">
      <w:pPr>
        <w:pStyle w:val="3"/>
        <w:shd w:val="clear" w:color="auto" w:fill="FFFFFF"/>
        <w:spacing w:after="255" w:line="270" w:lineRule="atLeast"/>
        <w:rPr>
          <w:color w:val="333333"/>
          <w:sz w:val="26"/>
          <w:szCs w:val="26"/>
        </w:rPr>
      </w:pPr>
      <w:r w:rsidRPr="00FA286E">
        <w:rPr>
          <w:color w:val="333333"/>
          <w:sz w:val="26"/>
          <w:szCs w:val="26"/>
        </w:rPr>
        <w:t>Отчет</w:t>
      </w:r>
      <w:r w:rsidRPr="00FA286E">
        <w:rPr>
          <w:color w:val="333333"/>
          <w:sz w:val="26"/>
          <w:szCs w:val="26"/>
        </w:rPr>
        <w:br/>
        <w:t>об итогах исполнения прогнозных планов (программ)</w:t>
      </w:r>
      <w:r w:rsidR="00381E4B">
        <w:rPr>
          <w:color w:val="333333"/>
          <w:sz w:val="26"/>
          <w:szCs w:val="26"/>
        </w:rPr>
        <w:t xml:space="preserve"> приватизации</w:t>
      </w:r>
      <w:r w:rsidRPr="00FA286E">
        <w:rPr>
          <w:color w:val="333333"/>
          <w:sz w:val="26"/>
          <w:szCs w:val="26"/>
        </w:rPr>
        <w:t xml:space="preserve"> муниципального имущества</w:t>
      </w:r>
      <w:r w:rsidRPr="00FA286E">
        <w:rPr>
          <w:color w:val="333333"/>
          <w:sz w:val="24"/>
          <w:szCs w:val="24"/>
          <w:vertAlign w:val="superscript"/>
        </w:rPr>
        <w:t>1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528"/>
        <w:gridCol w:w="676"/>
        <w:gridCol w:w="500"/>
        <w:gridCol w:w="509"/>
        <w:gridCol w:w="655"/>
        <w:gridCol w:w="543"/>
        <w:gridCol w:w="875"/>
        <w:gridCol w:w="264"/>
        <w:gridCol w:w="553"/>
        <w:gridCol w:w="567"/>
        <w:gridCol w:w="343"/>
        <w:gridCol w:w="569"/>
        <w:gridCol w:w="330"/>
        <w:gridCol w:w="601"/>
        <w:gridCol w:w="567"/>
        <w:gridCol w:w="316"/>
        <w:gridCol w:w="636"/>
        <w:gridCol w:w="301"/>
        <w:gridCol w:w="731"/>
        <w:gridCol w:w="567"/>
        <w:gridCol w:w="408"/>
        <w:gridCol w:w="637"/>
        <w:gridCol w:w="628"/>
        <w:gridCol w:w="689"/>
        <w:gridCol w:w="853"/>
      </w:tblGrid>
      <w:tr w:rsidR="00644A43" w:rsidRPr="00644A43" w:rsidTr="00A517EE">
        <w:tc>
          <w:tcPr>
            <w:tcW w:w="704" w:type="dxa"/>
            <w:vMerge w:val="restart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Российская Федерация, наименование субъекта Российской Федерации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Реквизиты программы приватизации</w:t>
            </w:r>
            <w:r w:rsidRPr="00644A43">
              <w:rPr>
                <w:b/>
                <w:bCs/>
                <w:color w:val="333333"/>
                <w:sz w:val="16"/>
                <w:szCs w:val="16"/>
                <w:vertAlign w:val="superscript"/>
              </w:rPr>
              <w:t>2</w:t>
            </w:r>
            <w:r w:rsidRPr="00644A43">
              <w:rPr>
                <w:b/>
                <w:bCs/>
                <w:color w:val="333333"/>
                <w:sz w:val="16"/>
                <w:szCs w:val="16"/>
              </w:rPr>
              <w:t> (номер, дата, кем утверждена)</w:t>
            </w:r>
          </w:p>
        </w:tc>
        <w:tc>
          <w:tcPr>
            <w:tcW w:w="2207" w:type="dxa"/>
            <w:gridSpan w:val="4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Плановые показатели (в соответствии с программой приватизации по состоянию на 31 декабря отчетного года)</w:t>
            </w:r>
          </w:p>
        </w:tc>
        <w:tc>
          <w:tcPr>
            <w:tcW w:w="10435" w:type="dxa"/>
            <w:gridSpan w:val="19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Фактические показатели</w:t>
            </w:r>
          </w:p>
        </w:tc>
      </w:tr>
      <w:tr w:rsidR="00644A43" w:rsidRPr="00644A43" w:rsidTr="00A517EE"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хозяйственные общества, ед.</w:t>
            </w:r>
          </w:p>
        </w:tc>
        <w:tc>
          <w:tcPr>
            <w:tcW w:w="509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унитарные предприятия, ед.</w:t>
            </w:r>
          </w:p>
        </w:tc>
        <w:tc>
          <w:tcPr>
            <w:tcW w:w="65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иное имущество казны (недвижим</w:t>
            </w:r>
            <w:r w:rsidR="00644A43" w:rsidRPr="00644A43">
              <w:rPr>
                <w:color w:val="333333"/>
                <w:sz w:val="16"/>
                <w:szCs w:val="16"/>
              </w:rPr>
              <w:t>ое и движимое имущество), ед</w:t>
            </w:r>
          </w:p>
        </w:tc>
        <w:tc>
          <w:tcPr>
            <w:tcW w:w="543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поступления в бюджет от</w:t>
            </w:r>
            <w:r w:rsidR="00644A43" w:rsidRPr="00644A43">
              <w:rPr>
                <w:color w:val="333333"/>
                <w:sz w:val="16"/>
                <w:szCs w:val="16"/>
              </w:rPr>
              <w:t xml:space="preserve"> приватизации всего, тыс. руб</w:t>
            </w:r>
          </w:p>
        </w:tc>
        <w:tc>
          <w:tcPr>
            <w:tcW w:w="87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количество хозяйственных обществ, в отношении которых в отчетно</w:t>
            </w:r>
            <w:r w:rsidR="00644A43" w:rsidRPr="00644A43">
              <w:rPr>
                <w:color w:val="333333"/>
                <w:sz w:val="16"/>
                <w:szCs w:val="16"/>
              </w:rPr>
              <w:t>м году проводились торги, ед</w:t>
            </w:r>
          </w:p>
        </w:tc>
        <w:tc>
          <w:tcPr>
            <w:tcW w:w="7390" w:type="dxa"/>
            <w:gridSpan w:val="15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приватизировано хозяйственных обществ (пакетов акций (долей в уставных капиталах), в том числе</w:t>
            </w:r>
          </w:p>
        </w:tc>
        <w:tc>
          <w:tcPr>
            <w:tcW w:w="628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644A43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общее количество хозяйственных обществ, исключенных из программы приватизации</w:t>
            </w:r>
            <w:r w:rsidRPr="00644A43">
              <w:rPr>
                <w:color w:val="333333"/>
                <w:sz w:val="16"/>
                <w:szCs w:val="16"/>
                <w:vertAlign w:val="superscript"/>
              </w:rPr>
              <w:t>3</w:t>
            </w:r>
            <w:r w:rsidRPr="00644A43">
              <w:rPr>
                <w:color w:val="333333"/>
                <w:sz w:val="16"/>
                <w:szCs w:val="16"/>
              </w:rPr>
              <w:t>, единиц</w:t>
            </w:r>
          </w:p>
        </w:tc>
        <w:tc>
          <w:tcPr>
            <w:tcW w:w="689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644A43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приватизировано унитарных предприятий, единиц</w:t>
            </w:r>
          </w:p>
        </w:tc>
        <w:tc>
          <w:tcPr>
            <w:tcW w:w="853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644A43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общее количество унитарных предприятий, исключенных из программы приватизации</w:t>
            </w:r>
            <w:r w:rsidRPr="00644A43">
              <w:rPr>
                <w:color w:val="333333"/>
                <w:sz w:val="16"/>
                <w:szCs w:val="16"/>
                <w:vertAlign w:val="superscript"/>
              </w:rPr>
              <w:t>3</w:t>
            </w:r>
            <w:r w:rsidRPr="00644A43">
              <w:rPr>
                <w:color w:val="333333"/>
                <w:sz w:val="16"/>
                <w:szCs w:val="16"/>
              </w:rPr>
              <w:t>, единиц</w:t>
            </w:r>
          </w:p>
        </w:tc>
      </w:tr>
      <w:tr w:rsidR="00FA286E" w:rsidRPr="00644A43" w:rsidTr="00A517EE"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0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на аукционе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при реализации преимущественно го права</w:t>
            </w:r>
          </w:p>
        </w:tc>
        <w:tc>
          <w:tcPr>
            <w:tcW w:w="1498" w:type="dxa"/>
            <w:gridSpan w:val="3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посредством публичного предложения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без объявления цены</w:t>
            </w:r>
          </w:p>
        </w:tc>
        <w:tc>
          <w:tcPr>
            <w:tcW w:w="1599" w:type="dxa"/>
            <w:gridSpan w:val="3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на конкурсе</w:t>
            </w:r>
          </w:p>
        </w:tc>
        <w:tc>
          <w:tcPr>
            <w:tcW w:w="1045" w:type="dxa"/>
            <w:gridSpan w:val="2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внесено в уставный капитал</w:t>
            </w:r>
          </w:p>
        </w:tc>
        <w:tc>
          <w:tcPr>
            <w:tcW w:w="628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</w:tr>
      <w:tr w:rsidR="00644A43" w:rsidRPr="00644A43" w:rsidTr="00A517EE">
        <w:trPr>
          <w:cantSplit/>
          <w:trHeight w:val="1666"/>
        </w:trPr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0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553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644A4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начальных цен, тыс. руб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644A4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цен продажи, тыс. руб</w:t>
            </w:r>
          </w:p>
        </w:tc>
        <w:tc>
          <w:tcPr>
            <w:tcW w:w="343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569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644A4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цен продажи, тыс. руб</w:t>
            </w:r>
          </w:p>
        </w:tc>
        <w:tc>
          <w:tcPr>
            <w:tcW w:w="330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601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начальных цен, тыс. руб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цен продажи, тыс. руб.</w:t>
            </w:r>
          </w:p>
        </w:tc>
        <w:tc>
          <w:tcPr>
            <w:tcW w:w="316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636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сумма цен продажи, тыс. руб.</w:t>
            </w:r>
          </w:p>
        </w:tc>
        <w:tc>
          <w:tcPr>
            <w:tcW w:w="301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731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сумма цен продажи, тыс. руб.</w:t>
            </w:r>
          </w:p>
        </w:tc>
        <w:tc>
          <w:tcPr>
            <w:tcW w:w="408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63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общая стоимость в</w:t>
            </w:r>
            <w:r w:rsidR="00644A43" w:rsidRPr="00644A43">
              <w:rPr>
                <w:color w:val="333333"/>
                <w:sz w:val="16"/>
                <w:szCs w:val="16"/>
              </w:rPr>
              <w:t>несенного имущества, тыс. руб</w:t>
            </w:r>
          </w:p>
        </w:tc>
        <w:tc>
          <w:tcPr>
            <w:tcW w:w="628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</w:tr>
      <w:tr w:rsidR="00644A43" w:rsidRPr="00644A43" w:rsidTr="00A517EE">
        <w:tc>
          <w:tcPr>
            <w:tcW w:w="704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54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264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11</w:t>
            </w:r>
          </w:p>
        </w:tc>
        <w:tc>
          <w:tcPr>
            <w:tcW w:w="34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12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13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14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16</w:t>
            </w: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17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18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19</w:t>
            </w:r>
          </w:p>
        </w:tc>
        <w:tc>
          <w:tcPr>
            <w:tcW w:w="731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21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22</w:t>
            </w:r>
          </w:p>
        </w:tc>
        <w:tc>
          <w:tcPr>
            <w:tcW w:w="63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23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26</w:t>
            </w:r>
          </w:p>
        </w:tc>
      </w:tr>
      <w:tr w:rsidR="00644A43" w:rsidRPr="00644A43" w:rsidTr="00A517EE">
        <w:tc>
          <w:tcPr>
            <w:tcW w:w="704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 соответствии с программой приватизации на отчетный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500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509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54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264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34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731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63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</w:p>
        </w:tc>
      </w:tr>
    </w:tbl>
    <w:p w:rsidR="00A27F39" w:rsidRDefault="00A27F39" w:rsidP="00A27F39">
      <w:pPr>
        <w:rPr>
          <w:vanish/>
        </w:rPr>
      </w:pPr>
    </w:p>
    <w:p w:rsidR="00DA5592" w:rsidRDefault="00DA5592" w:rsidP="00DA5592">
      <w:pPr>
        <w:rPr>
          <w:sz w:val="24"/>
          <w:szCs w:val="24"/>
        </w:rPr>
      </w:pPr>
    </w:p>
    <w:p w:rsidR="00FA286E" w:rsidRDefault="00FA286E" w:rsidP="00DA5592">
      <w:pPr>
        <w:rPr>
          <w:sz w:val="24"/>
          <w:szCs w:val="24"/>
        </w:rPr>
      </w:pPr>
    </w:p>
    <w:p w:rsidR="00FA286E" w:rsidRDefault="00FA286E" w:rsidP="00DA5592">
      <w:pPr>
        <w:rPr>
          <w:sz w:val="24"/>
          <w:szCs w:val="24"/>
        </w:rPr>
      </w:pPr>
    </w:p>
    <w:p w:rsidR="00FA286E" w:rsidRDefault="00FA286E" w:rsidP="00DA5592">
      <w:pPr>
        <w:rPr>
          <w:sz w:val="24"/>
          <w:szCs w:val="24"/>
        </w:rPr>
      </w:pPr>
    </w:p>
    <w:p w:rsidR="00FA286E" w:rsidRDefault="00FA286E" w:rsidP="00DA5592">
      <w:pPr>
        <w:rPr>
          <w:sz w:val="24"/>
          <w:szCs w:val="24"/>
        </w:rPr>
      </w:pPr>
    </w:p>
    <w:p w:rsidR="00FA286E" w:rsidRDefault="00FA286E" w:rsidP="00DA5592">
      <w:pPr>
        <w:rPr>
          <w:sz w:val="24"/>
          <w:szCs w:val="24"/>
        </w:rPr>
      </w:pPr>
    </w:p>
    <w:p w:rsidR="00FA286E" w:rsidRDefault="00FA286E" w:rsidP="00DA5592">
      <w:pPr>
        <w:rPr>
          <w:sz w:val="24"/>
          <w:szCs w:val="24"/>
        </w:rPr>
      </w:pPr>
    </w:p>
    <w:p w:rsidR="00FA286E" w:rsidRDefault="00FA286E" w:rsidP="00DA5592">
      <w:pPr>
        <w:rPr>
          <w:sz w:val="24"/>
          <w:szCs w:val="24"/>
        </w:rPr>
      </w:pPr>
    </w:p>
    <w:p w:rsidR="00381E4B" w:rsidRDefault="00381E4B" w:rsidP="00DA5592">
      <w:pPr>
        <w:rPr>
          <w:sz w:val="24"/>
          <w:szCs w:val="24"/>
        </w:rPr>
      </w:pPr>
    </w:p>
    <w:p w:rsidR="00381E4B" w:rsidRDefault="00381E4B" w:rsidP="00DA5592">
      <w:pPr>
        <w:rPr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452"/>
        <w:gridCol w:w="843"/>
        <w:gridCol w:w="565"/>
        <w:gridCol w:w="414"/>
        <w:gridCol w:w="609"/>
        <w:gridCol w:w="358"/>
        <w:gridCol w:w="683"/>
        <w:gridCol w:w="489"/>
        <w:gridCol w:w="284"/>
        <w:gridCol w:w="591"/>
        <w:gridCol w:w="259"/>
        <w:gridCol w:w="567"/>
        <w:gridCol w:w="567"/>
        <w:gridCol w:w="284"/>
        <w:gridCol w:w="709"/>
        <w:gridCol w:w="1080"/>
        <w:gridCol w:w="425"/>
        <w:gridCol w:w="621"/>
        <w:gridCol w:w="709"/>
        <w:gridCol w:w="1010"/>
        <w:gridCol w:w="425"/>
        <w:gridCol w:w="772"/>
        <w:gridCol w:w="750"/>
      </w:tblGrid>
      <w:tr w:rsidR="00A517EE" w:rsidRPr="00A517EE" w:rsidTr="0046373B">
        <w:trPr>
          <w:jc w:val="center"/>
        </w:trPr>
        <w:tc>
          <w:tcPr>
            <w:tcW w:w="9512" w:type="dxa"/>
            <w:gridSpan w:val="16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Фактические показатели</w:t>
            </w:r>
          </w:p>
        </w:tc>
        <w:tc>
          <w:tcPr>
            <w:tcW w:w="108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Прогноз поступлений по источникам финансирования дефицита бюджета от приватизации имущества, учтенный при формировании бюджета на отчетный год5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1755" w:type="dxa"/>
            <w:gridSpan w:val="3"/>
            <w:vMerge w:val="restart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Фактическое исполнение в отчетном году прогноза поступлений по источникам финансирования дефицита бюджета5</w:t>
            </w:r>
          </w:p>
        </w:tc>
        <w:tc>
          <w:tcPr>
            <w:tcW w:w="101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Прогноз поступлений неналоговых доходов бюджета от приватизации имущества, учтенный при формировании бюджета на отчетный год5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1947" w:type="dxa"/>
            <w:gridSpan w:val="3"/>
            <w:vMerge w:val="restart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Фактическое исполнение в отчетном году поступлений неналоговых доходов бюджета, полученных от приватизации имущества5</w:t>
            </w:r>
          </w:p>
        </w:tc>
      </w:tr>
      <w:tr w:rsidR="0046373B" w:rsidRPr="00A517EE" w:rsidTr="0046373B">
        <w:trPr>
          <w:jc w:val="center"/>
        </w:trPr>
        <w:tc>
          <w:tcPr>
            <w:tcW w:w="1838" w:type="dxa"/>
            <w:vMerge w:val="restart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количество объектов иного имущества казны, в отношении которого в отчетном году проводились торги, единиц</w:t>
            </w:r>
          </w:p>
        </w:tc>
        <w:tc>
          <w:tcPr>
            <w:tcW w:w="7674" w:type="dxa"/>
            <w:gridSpan w:val="15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приватизировано объектов недвижимого и движимого имущества, в том числе</w:t>
            </w:r>
          </w:p>
        </w:tc>
        <w:tc>
          <w:tcPr>
            <w:tcW w:w="108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3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gridSpan w:val="3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</w:tr>
      <w:tr w:rsidR="00A517EE" w:rsidRPr="00A517EE" w:rsidTr="0046373B">
        <w:trPr>
          <w:jc w:val="center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на аукционе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при реализации преимущественного права субъектами МСП6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посредством публичного предложения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без объявления цены</w:t>
            </w:r>
          </w:p>
        </w:tc>
        <w:tc>
          <w:tcPr>
            <w:tcW w:w="1393" w:type="dxa"/>
            <w:gridSpan w:val="3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на конкурсе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внесено в уставный капитал</w:t>
            </w:r>
          </w:p>
        </w:tc>
        <w:tc>
          <w:tcPr>
            <w:tcW w:w="108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21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</w:t>
            </w:r>
            <w:r w:rsidR="0046373B">
              <w:rPr>
                <w:sz w:val="16"/>
                <w:szCs w:val="16"/>
              </w:rPr>
              <w:t>ного в отчетном году, тыс. руб.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приватизированного в году, пред</w:t>
            </w:r>
            <w:r w:rsidR="0046373B">
              <w:rPr>
                <w:sz w:val="16"/>
                <w:szCs w:val="16"/>
              </w:rPr>
              <w:t>шествующем отчетному, тыс. руб.</w:t>
            </w: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72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</w:t>
            </w:r>
            <w:r w:rsidR="0046373B">
              <w:rPr>
                <w:sz w:val="16"/>
                <w:szCs w:val="16"/>
              </w:rPr>
              <w:t>ного в отчетном году, тыс. руб.</w:t>
            </w:r>
          </w:p>
        </w:tc>
        <w:tc>
          <w:tcPr>
            <w:tcW w:w="75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приватизированного в году, пред</w:t>
            </w:r>
            <w:r w:rsidR="0046373B">
              <w:rPr>
                <w:sz w:val="16"/>
                <w:szCs w:val="16"/>
              </w:rPr>
              <w:t>шествующем отчетному, тыс. руб.</w:t>
            </w:r>
          </w:p>
        </w:tc>
      </w:tr>
      <w:tr w:rsidR="0046373B" w:rsidRPr="00A517EE" w:rsidTr="0046373B">
        <w:trPr>
          <w:cantSplit/>
          <w:trHeight w:val="1590"/>
          <w:jc w:val="center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843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565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414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60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358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48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цен про</w:t>
            </w:r>
            <w:r w:rsidR="00A517EE" w:rsidRPr="00A517EE">
              <w:rPr>
                <w:sz w:val="16"/>
                <w:szCs w:val="16"/>
              </w:rPr>
              <w:t>дажи4</w:t>
            </w:r>
            <w:r>
              <w:rPr>
                <w:sz w:val="16"/>
                <w:szCs w:val="16"/>
              </w:rPr>
              <w:t>, тыс. руб.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всег</w:t>
            </w:r>
            <w:r w:rsidR="0046373B">
              <w:rPr>
                <w:sz w:val="16"/>
                <w:szCs w:val="16"/>
              </w:rPr>
              <w:t>о, ед.</w:t>
            </w:r>
          </w:p>
        </w:tc>
        <w:tc>
          <w:tcPr>
            <w:tcW w:w="591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25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 xml:space="preserve">общая стоимость </w:t>
            </w:r>
            <w:r w:rsidR="0046373B">
              <w:rPr>
                <w:sz w:val="16"/>
                <w:szCs w:val="16"/>
              </w:rPr>
              <w:t>внесенного имущества, тыс. руб.</w:t>
            </w:r>
          </w:p>
        </w:tc>
        <w:tc>
          <w:tcPr>
            <w:tcW w:w="108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</w:tr>
      <w:tr w:rsidR="0046373B" w:rsidRPr="00A517EE" w:rsidTr="0046373B">
        <w:trPr>
          <w:jc w:val="center"/>
        </w:trPr>
        <w:tc>
          <w:tcPr>
            <w:tcW w:w="1838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27</w:t>
            </w: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28</w:t>
            </w:r>
          </w:p>
        </w:tc>
        <w:tc>
          <w:tcPr>
            <w:tcW w:w="843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29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30</w:t>
            </w:r>
          </w:p>
        </w:tc>
        <w:tc>
          <w:tcPr>
            <w:tcW w:w="414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31</w:t>
            </w:r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32</w:t>
            </w:r>
          </w:p>
        </w:tc>
        <w:tc>
          <w:tcPr>
            <w:tcW w:w="358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33</w:t>
            </w:r>
          </w:p>
        </w:tc>
        <w:tc>
          <w:tcPr>
            <w:tcW w:w="683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34</w:t>
            </w:r>
          </w:p>
        </w:tc>
        <w:tc>
          <w:tcPr>
            <w:tcW w:w="48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36</w:t>
            </w:r>
          </w:p>
        </w:tc>
        <w:tc>
          <w:tcPr>
            <w:tcW w:w="591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37</w:t>
            </w:r>
          </w:p>
        </w:tc>
        <w:tc>
          <w:tcPr>
            <w:tcW w:w="25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44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46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48</w:t>
            </w:r>
          </w:p>
        </w:tc>
        <w:tc>
          <w:tcPr>
            <w:tcW w:w="772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50</w:t>
            </w:r>
          </w:p>
        </w:tc>
      </w:tr>
      <w:tr w:rsidR="00FA286E" w:rsidRPr="00A517EE" w:rsidTr="0046373B">
        <w:trPr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FA286E" w:rsidRPr="00A517EE" w:rsidRDefault="00FA286E" w:rsidP="00A517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5592" w:rsidRPr="00A27F39" w:rsidRDefault="00DA5592" w:rsidP="00381E4B">
      <w:pPr>
        <w:textAlignment w:val="baseline"/>
        <w:rPr>
          <w:color w:val="000000"/>
          <w:sz w:val="18"/>
          <w:szCs w:val="18"/>
        </w:rPr>
      </w:pPr>
    </w:p>
    <w:p w:rsidR="00DA5592" w:rsidRPr="00DA5592" w:rsidRDefault="00DA5592" w:rsidP="00381E4B">
      <w:pPr>
        <w:rPr>
          <w:sz w:val="23"/>
          <w:szCs w:val="23"/>
        </w:rPr>
      </w:pPr>
      <w:r w:rsidRPr="00DA5592">
        <w:rPr>
          <w:vertAlign w:val="superscript"/>
        </w:rPr>
        <w:t>1</w:t>
      </w:r>
      <w:r w:rsidRPr="00DA5592">
        <w:rPr>
          <w:sz w:val="23"/>
          <w:szCs w:val="23"/>
        </w:rPr>
        <w:t> В отношении муниципального имущества субъектом Российской Федерации представляется сводная информация по всем муниципальным образованиям, находящимся на территории субъекта Российской Федерации, в отдельной таблице.</w:t>
      </w:r>
    </w:p>
    <w:p w:rsidR="00DA5592" w:rsidRPr="00DA5592" w:rsidRDefault="00DA5592" w:rsidP="00381E4B">
      <w:pPr>
        <w:rPr>
          <w:sz w:val="23"/>
          <w:szCs w:val="23"/>
        </w:rPr>
      </w:pPr>
      <w:r w:rsidRPr="00DA5592">
        <w:rPr>
          <w:vertAlign w:val="superscript"/>
        </w:rPr>
        <w:t>2</w:t>
      </w:r>
      <w:r w:rsidRPr="00DA5592">
        <w:rPr>
          <w:sz w:val="23"/>
          <w:szCs w:val="23"/>
        </w:rPr>
        <w:t> Реквизиты программ приватизации муниципального имущества не указываются.</w:t>
      </w:r>
    </w:p>
    <w:p w:rsidR="00DA5592" w:rsidRPr="00DA5592" w:rsidRDefault="00DA5592" w:rsidP="00381E4B">
      <w:pPr>
        <w:rPr>
          <w:sz w:val="23"/>
          <w:szCs w:val="23"/>
        </w:rPr>
      </w:pPr>
      <w:r w:rsidRPr="00DA5592">
        <w:rPr>
          <w:vertAlign w:val="superscript"/>
        </w:rPr>
        <w:t>3</w:t>
      </w:r>
      <w:r w:rsidRPr="00DA5592">
        <w:rPr>
          <w:sz w:val="23"/>
          <w:szCs w:val="23"/>
        </w:rPr>
        <w:t> Информация по каждому исключенному объекту, а также основание исключения представляются в сопроводительных материалах.</w:t>
      </w:r>
    </w:p>
    <w:p w:rsidR="00DA5592" w:rsidRPr="00DA5592" w:rsidRDefault="00DA5592" w:rsidP="00381E4B">
      <w:pPr>
        <w:rPr>
          <w:sz w:val="23"/>
          <w:szCs w:val="23"/>
        </w:rPr>
      </w:pPr>
      <w:r w:rsidRPr="00DA5592">
        <w:rPr>
          <w:vertAlign w:val="superscript"/>
        </w:rPr>
        <w:t>4</w:t>
      </w:r>
      <w:r w:rsidRPr="00DA5592">
        <w:rPr>
          <w:sz w:val="23"/>
          <w:szCs w:val="23"/>
        </w:rPr>
        <w:t> Указывается с учетом налога на добавленную стоимость.</w:t>
      </w:r>
    </w:p>
    <w:p w:rsidR="00DA5592" w:rsidRPr="00DA5592" w:rsidRDefault="00DA5592" w:rsidP="00381E4B">
      <w:pPr>
        <w:rPr>
          <w:sz w:val="23"/>
          <w:szCs w:val="23"/>
        </w:rPr>
      </w:pPr>
      <w:r w:rsidRPr="00DA5592">
        <w:rPr>
          <w:vertAlign w:val="superscript"/>
        </w:rPr>
        <w:t>5</w:t>
      </w:r>
      <w:r w:rsidRPr="00DA5592">
        <w:rPr>
          <w:sz w:val="23"/>
          <w:szCs w:val="23"/>
        </w:rPr>
        <w:t> В отношении муниципального имущества не заполняется.</w:t>
      </w:r>
    </w:p>
    <w:p w:rsidR="00DA5592" w:rsidRPr="00DA5592" w:rsidRDefault="00DA5592" w:rsidP="00381E4B">
      <w:pPr>
        <w:rPr>
          <w:sz w:val="23"/>
          <w:szCs w:val="23"/>
        </w:rPr>
      </w:pPr>
      <w:r w:rsidRPr="00DA5592">
        <w:rPr>
          <w:vertAlign w:val="superscript"/>
        </w:rPr>
        <w:t>6</w:t>
      </w:r>
      <w:r w:rsidRPr="00DA5592">
        <w:rPr>
          <w:sz w:val="23"/>
          <w:szCs w:val="23"/>
        </w:rPr>
        <w:t> Малог</w:t>
      </w:r>
      <w:r w:rsidR="00381E4B">
        <w:rPr>
          <w:sz w:val="23"/>
          <w:szCs w:val="23"/>
        </w:rPr>
        <w:t>о и среднего предпринимательств</w:t>
      </w:r>
    </w:p>
    <w:p w:rsidR="006A5D5C" w:rsidRDefault="003F5262" w:rsidP="00381E4B">
      <w:pPr>
        <w:spacing w:after="120"/>
        <w:ind w:left="1191" w:right="85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</w:t>
      </w:r>
    </w:p>
    <w:p w:rsidR="00381E4B" w:rsidRDefault="00381E4B" w:rsidP="003F5262">
      <w:pPr>
        <w:spacing w:after="120"/>
        <w:jc w:val="both"/>
        <w:rPr>
          <w:sz w:val="23"/>
          <w:szCs w:val="23"/>
        </w:rPr>
        <w:sectPr w:rsidR="00381E4B" w:rsidSect="00A124AB">
          <w:pgSz w:w="16838" w:h="11906" w:orient="landscape"/>
          <w:pgMar w:top="993" w:right="1560" w:bottom="709" w:left="1418" w:header="709" w:footer="709" w:gutter="0"/>
          <w:cols w:space="708"/>
          <w:docGrid w:linePitch="360"/>
        </w:sectPr>
      </w:pPr>
    </w:p>
    <w:p w:rsidR="003F5262" w:rsidRPr="006A5D5C" w:rsidRDefault="00B422A7" w:rsidP="00A124AB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A5D5C" w:rsidRPr="006A5D5C">
        <w:rPr>
          <w:sz w:val="24"/>
          <w:szCs w:val="24"/>
        </w:rPr>
        <w:t xml:space="preserve">                                                                                                 </w:t>
      </w:r>
      <w:r w:rsidR="00DA5592" w:rsidRPr="006A5D5C">
        <w:rPr>
          <w:sz w:val="24"/>
          <w:szCs w:val="24"/>
        </w:rPr>
        <w:t>Приложение № 2</w:t>
      </w:r>
    </w:p>
    <w:p w:rsidR="006A5D5C" w:rsidRDefault="00DA5592" w:rsidP="006A5D5C">
      <w:pPr>
        <w:jc w:val="both"/>
        <w:rPr>
          <w:sz w:val="24"/>
          <w:szCs w:val="24"/>
        </w:rPr>
      </w:pPr>
      <w:r w:rsidRPr="006A5D5C">
        <w:rPr>
          <w:sz w:val="24"/>
          <w:szCs w:val="24"/>
        </w:rPr>
        <w:br/>
      </w:r>
      <w:r w:rsidR="003F5262" w:rsidRPr="006A5D5C">
        <w:rPr>
          <w:sz w:val="24"/>
          <w:szCs w:val="24"/>
        </w:rPr>
        <w:t xml:space="preserve">                                     </w:t>
      </w:r>
      <w:r w:rsidR="006A5D5C">
        <w:rPr>
          <w:sz w:val="24"/>
          <w:szCs w:val="24"/>
        </w:rPr>
        <w:t xml:space="preserve">                                                                 </w:t>
      </w:r>
      <w:r w:rsidR="003F5262" w:rsidRPr="006A5D5C">
        <w:rPr>
          <w:sz w:val="24"/>
          <w:szCs w:val="24"/>
        </w:rPr>
        <w:t xml:space="preserve"> </w:t>
      </w:r>
      <w:r w:rsidRPr="006A5D5C">
        <w:rPr>
          <w:sz w:val="24"/>
          <w:szCs w:val="24"/>
        </w:rPr>
        <w:t>к П</w:t>
      </w:r>
      <w:r w:rsidR="00D240EB" w:rsidRPr="006A5D5C">
        <w:rPr>
          <w:sz w:val="24"/>
          <w:szCs w:val="24"/>
        </w:rPr>
        <w:t xml:space="preserve">оложению о </w:t>
      </w:r>
      <w:r w:rsidR="006A5D5C">
        <w:rPr>
          <w:sz w:val="24"/>
          <w:szCs w:val="24"/>
        </w:rPr>
        <w:t>приватизации</w:t>
      </w:r>
    </w:p>
    <w:p w:rsidR="00DA5592" w:rsidRPr="006A5D5C" w:rsidRDefault="006A5D5C" w:rsidP="006A5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муниципального имущества   </w:t>
      </w:r>
      <w:r w:rsidR="003F5262" w:rsidRPr="006A5D5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D240EB" w:rsidRPr="00DA5592" w:rsidRDefault="00D240EB" w:rsidP="00D240EB">
      <w:pPr>
        <w:spacing w:after="120"/>
        <w:jc w:val="right"/>
        <w:rPr>
          <w:sz w:val="23"/>
          <w:szCs w:val="23"/>
        </w:rPr>
      </w:pPr>
    </w:p>
    <w:p w:rsidR="00DA5592" w:rsidRPr="00DA5592" w:rsidRDefault="00DA5592" w:rsidP="00D240EB">
      <w:pPr>
        <w:spacing w:after="120"/>
        <w:rPr>
          <w:sz w:val="23"/>
          <w:szCs w:val="23"/>
        </w:rPr>
      </w:pPr>
    </w:p>
    <w:p w:rsidR="00DA5592" w:rsidRPr="00D240EB" w:rsidRDefault="00DA5592" w:rsidP="00D240EB">
      <w:pPr>
        <w:spacing w:after="120"/>
        <w:jc w:val="center"/>
        <w:outlineLvl w:val="2"/>
        <w:rPr>
          <w:b/>
          <w:bCs/>
          <w:color w:val="333333"/>
          <w:sz w:val="24"/>
          <w:szCs w:val="24"/>
        </w:rPr>
      </w:pPr>
      <w:r w:rsidRPr="00D240EB">
        <w:rPr>
          <w:b/>
          <w:bCs/>
          <w:color w:val="333333"/>
          <w:sz w:val="24"/>
          <w:szCs w:val="24"/>
        </w:rPr>
        <w:t>Предл</w:t>
      </w:r>
      <w:r w:rsidR="00D240EB">
        <w:rPr>
          <w:b/>
          <w:bCs/>
          <w:color w:val="333333"/>
          <w:sz w:val="24"/>
          <w:szCs w:val="24"/>
        </w:rPr>
        <w:t>ожение</w:t>
      </w:r>
      <w:r w:rsidR="00D240EB">
        <w:rPr>
          <w:b/>
          <w:bCs/>
          <w:color w:val="333333"/>
          <w:sz w:val="24"/>
          <w:szCs w:val="24"/>
        </w:rPr>
        <w:br/>
        <w:t>об исключении муниципального</w:t>
      </w:r>
      <w:r w:rsidRPr="00D240EB">
        <w:rPr>
          <w:b/>
          <w:bCs/>
          <w:color w:val="333333"/>
          <w:sz w:val="24"/>
          <w:szCs w:val="24"/>
        </w:rPr>
        <w:t xml:space="preserve"> унитарного предприятия из проекта прогнозного плана (прог</w:t>
      </w:r>
      <w:r w:rsidR="00D240EB">
        <w:rPr>
          <w:b/>
          <w:bCs/>
          <w:color w:val="333333"/>
          <w:sz w:val="24"/>
          <w:szCs w:val="24"/>
        </w:rPr>
        <w:t>раммы) приватизации муниципального</w:t>
      </w:r>
      <w:r w:rsidRPr="00D240EB">
        <w:rPr>
          <w:b/>
          <w:bCs/>
          <w:color w:val="333333"/>
          <w:sz w:val="24"/>
          <w:szCs w:val="24"/>
        </w:rPr>
        <w:t xml:space="preserve"> имущества (прогнозного плана (прог</w:t>
      </w:r>
      <w:r w:rsidR="00D240EB">
        <w:rPr>
          <w:b/>
          <w:bCs/>
          <w:color w:val="333333"/>
          <w:sz w:val="24"/>
          <w:szCs w:val="24"/>
        </w:rPr>
        <w:t>раммы) приватизации муниципального</w:t>
      </w:r>
      <w:r w:rsidRPr="00D240EB">
        <w:rPr>
          <w:b/>
          <w:bCs/>
          <w:color w:val="333333"/>
          <w:sz w:val="24"/>
          <w:szCs w:val="24"/>
        </w:rPr>
        <w:t xml:space="preserve"> имущества)</w:t>
      </w:r>
    </w:p>
    <w:p w:rsidR="00DA5592" w:rsidRPr="00DA5592" w:rsidRDefault="00DA5592" w:rsidP="00D240EB">
      <w:pPr>
        <w:spacing w:after="120"/>
        <w:jc w:val="center"/>
        <w:rPr>
          <w:sz w:val="23"/>
          <w:szCs w:val="23"/>
        </w:rPr>
      </w:pPr>
      <w:r w:rsidRPr="00DA5592">
        <w:rPr>
          <w:sz w:val="28"/>
          <w:szCs w:val="28"/>
        </w:rPr>
        <w:t>________________________________________________________________</w:t>
      </w:r>
    </w:p>
    <w:p w:rsidR="00DA5592" w:rsidRPr="00DA5592" w:rsidRDefault="00DA5592" w:rsidP="00D240EB">
      <w:pPr>
        <w:spacing w:after="120"/>
        <w:jc w:val="center"/>
        <w:rPr>
          <w:sz w:val="23"/>
          <w:szCs w:val="23"/>
        </w:rPr>
      </w:pPr>
      <w:r w:rsidRPr="00DA5592">
        <w:rPr>
          <w:sz w:val="23"/>
          <w:szCs w:val="23"/>
        </w:rPr>
        <w:t>(полное наименование предприятия)</w:t>
      </w:r>
    </w:p>
    <w:p w:rsidR="00DA5592" w:rsidRPr="00DA5592" w:rsidRDefault="00DA5592" w:rsidP="00D240EB">
      <w:pPr>
        <w:outlineLvl w:val="2"/>
        <w:rPr>
          <w:b/>
          <w:bCs/>
          <w:color w:val="333333"/>
          <w:sz w:val="26"/>
          <w:szCs w:val="26"/>
        </w:rPr>
      </w:pPr>
      <w:r w:rsidRPr="00DA5592">
        <w:rPr>
          <w:b/>
          <w:bCs/>
          <w:color w:val="333333"/>
          <w:sz w:val="26"/>
          <w:szCs w:val="26"/>
        </w:rPr>
        <w:t>I. Характеристи</w:t>
      </w:r>
      <w:r w:rsidR="00D240EB">
        <w:rPr>
          <w:b/>
          <w:bCs/>
          <w:color w:val="333333"/>
          <w:sz w:val="26"/>
          <w:szCs w:val="26"/>
        </w:rPr>
        <w:t>ка муниципального</w:t>
      </w:r>
      <w:r w:rsidRPr="00DA5592">
        <w:rPr>
          <w:b/>
          <w:bCs/>
          <w:color w:val="333333"/>
          <w:sz w:val="26"/>
          <w:szCs w:val="26"/>
        </w:rPr>
        <w:t xml:space="preserve"> унитарного предприятия и результатов его хозяйственной деятельности</w:t>
      </w:r>
    </w:p>
    <w:p w:rsidR="00DA5592" w:rsidRPr="00DA5592" w:rsidRDefault="00D240EB" w:rsidP="00D240EB">
      <w:pPr>
        <w:rPr>
          <w:sz w:val="23"/>
          <w:szCs w:val="23"/>
        </w:rPr>
      </w:pPr>
      <w:r>
        <w:rPr>
          <w:sz w:val="23"/>
          <w:szCs w:val="23"/>
        </w:rPr>
        <w:t xml:space="preserve">1. Орган местного самоуправления, в ведении которого </w:t>
      </w:r>
      <w:r w:rsidR="00DA5592" w:rsidRPr="00DA5592">
        <w:rPr>
          <w:sz w:val="23"/>
          <w:szCs w:val="23"/>
        </w:rPr>
        <w:t>находится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предприятие _____________________________________________________________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2. Сокращенное наименование предприятия _________________________________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3. ИНН __________________________________________________________________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4. Код ОКПО _____________________________________________________________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5. Место нахождения _____________________________________________________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6. Сведения о государственной регистрации: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наименование регистрирующего органа _____________________________________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дата регистрации ________________________________________________________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регистрационный номер ___________________________________________________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7. Сведения</w:t>
      </w:r>
      <w:r w:rsidR="00D240EB">
        <w:rPr>
          <w:sz w:val="23"/>
          <w:szCs w:val="23"/>
        </w:rPr>
        <w:t xml:space="preserve"> об учете в реестре муниципального</w:t>
      </w:r>
      <w:r w:rsidRPr="00DA5592">
        <w:rPr>
          <w:sz w:val="23"/>
          <w:szCs w:val="23"/>
        </w:rPr>
        <w:t xml:space="preserve"> имущества: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дата выдачи свидетельства _______________________________________________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реестровый номер ________________________________________________________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8. Отрасль (код ОКВЭД 2) ________________________________________________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9. Основной вид деятельности ____________________________________________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10. Стоимость основных средств на 1 января 20__ г. _______ тыс. рублей</w:t>
      </w:r>
    </w:p>
    <w:p w:rsidR="00DA5592" w:rsidRDefault="00DA5592" w:rsidP="00D240EB">
      <w:pPr>
        <w:rPr>
          <w:bCs/>
          <w:sz w:val="24"/>
          <w:szCs w:val="24"/>
        </w:rPr>
      </w:pPr>
      <w:r w:rsidRPr="00DA5592">
        <w:rPr>
          <w:sz w:val="23"/>
          <w:szCs w:val="23"/>
        </w:rPr>
        <w:t>11. Финансовые показатели предприятия за 20__ год*</w:t>
      </w:r>
      <w:r w:rsidR="00A124AB" w:rsidRPr="00D240EB">
        <w:rPr>
          <w:bCs/>
          <w:sz w:val="24"/>
          <w:szCs w:val="24"/>
        </w:rPr>
        <w:t>(тыс. рублей)</w:t>
      </w:r>
    </w:p>
    <w:p w:rsidR="00A124AB" w:rsidRPr="00DA5592" w:rsidRDefault="00A124AB" w:rsidP="00D240EB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4662"/>
        <w:gridCol w:w="2370"/>
      </w:tblGrid>
      <w:tr w:rsidR="00DA5592" w:rsidRPr="00DA5592" w:rsidTr="00A124AB">
        <w:tc>
          <w:tcPr>
            <w:tcW w:w="0" w:type="auto"/>
            <w:hideMark/>
          </w:tcPr>
          <w:p w:rsidR="00DA5592" w:rsidRPr="00DA5592" w:rsidRDefault="00DA5592" w:rsidP="00D240EB">
            <w:pPr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DA5592" w:rsidRPr="00DA5592" w:rsidRDefault="00DA5592" w:rsidP="00D240EB">
            <w:pPr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Утвержденный в составе программы деятельности</w:t>
            </w:r>
          </w:p>
        </w:tc>
        <w:tc>
          <w:tcPr>
            <w:tcW w:w="0" w:type="auto"/>
            <w:hideMark/>
          </w:tcPr>
          <w:p w:rsidR="00DA5592" w:rsidRPr="00DA5592" w:rsidRDefault="00DA5592" w:rsidP="00D240EB">
            <w:pPr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Фактически достигнутый</w:t>
            </w:r>
          </w:p>
        </w:tc>
      </w:tr>
      <w:tr w:rsidR="00DA5592" w:rsidRPr="00DA5592" w:rsidTr="00A124AB">
        <w:tc>
          <w:tcPr>
            <w:tcW w:w="0" w:type="auto"/>
            <w:hideMark/>
          </w:tcPr>
          <w:p w:rsidR="00DA5592" w:rsidRPr="00DA5592" w:rsidRDefault="00DA5592" w:rsidP="00D240EB">
            <w:pPr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D240EB">
            <w:pPr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D240EB">
            <w:pPr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</w:tr>
    </w:tbl>
    <w:p w:rsidR="00DA5592" w:rsidRPr="00DA5592" w:rsidRDefault="00D240EB" w:rsidP="00D240EB">
      <w:pPr>
        <w:rPr>
          <w:sz w:val="23"/>
          <w:szCs w:val="23"/>
        </w:rPr>
      </w:pPr>
      <w:r>
        <w:rPr>
          <w:sz w:val="23"/>
          <w:szCs w:val="23"/>
        </w:rPr>
        <w:t>1. Выручка (нетто) от прод</w:t>
      </w:r>
      <w:r w:rsidR="003F5262">
        <w:rPr>
          <w:sz w:val="23"/>
          <w:szCs w:val="23"/>
        </w:rPr>
        <w:t xml:space="preserve">ажи продукции (товаров, работ, </w:t>
      </w:r>
      <w:r w:rsidR="00DA5592" w:rsidRPr="00DA5592">
        <w:rPr>
          <w:sz w:val="23"/>
          <w:szCs w:val="23"/>
        </w:rPr>
        <w:t>услуг) (за</w:t>
      </w:r>
      <w:r>
        <w:rPr>
          <w:sz w:val="23"/>
          <w:szCs w:val="23"/>
        </w:rPr>
        <w:t xml:space="preserve"> </w:t>
      </w:r>
      <w:r w:rsidR="00DA5592" w:rsidRPr="00DA5592">
        <w:rPr>
          <w:sz w:val="23"/>
          <w:szCs w:val="23"/>
        </w:rPr>
        <w:t xml:space="preserve">вычетом налога на </w:t>
      </w:r>
      <w:r w:rsidR="00B422A7">
        <w:rPr>
          <w:sz w:val="23"/>
          <w:szCs w:val="23"/>
        </w:rPr>
        <w:t xml:space="preserve">добавленную стоимость, акцизов </w:t>
      </w:r>
      <w:r w:rsidR="00A97212">
        <w:rPr>
          <w:sz w:val="23"/>
          <w:szCs w:val="23"/>
        </w:rPr>
        <w:t xml:space="preserve">и </w:t>
      </w:r>
      <w:r w:rsidR="00B62F95">
        <w:rPr>
          <w:sz w:val="23"/>
          <w:szCs w:val="23"/>
        </w:rPr>
        <w:t xml:space="preserve">других </w:t>
      </w:r>
      <w:r w:rsidR="00DA5592" w:rsidRPr="00DA5592">
        <w:rPr>
          <w:sz w:val="23"/>
          <w:szCs w:val="23"/>
        </w:rPr>
        <w:t>обязательных</w:t>
      </w:r>
      <w:r>
        <w:rPr>
          <w:sz w:val="23"/>
          <w:szCs w:val="23"/>
        </w:rPr>
        <w:t xml:space="preserve"> </w:t>
      </w:r>
      <w:r w:rsidR="00DA5592" w:rsidRPr="00DA5592">
        <w:rPr>
          <w:sz w:val="23"/>
          <w:szCs w:val="23"/>
        </w:rPr>
        <w:t>платежей)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2. Чистая прибыль (убыток)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3. Чистые активы</w:t>
      </w:r>
    </w:p>
    <w:p w:rsidR="00DA5592" w:rsidRPr="00DA5592" w:rsidRDefault="00DA5592" w:rsidP="00D240EB">
      <w:pPr>
        <w:rPr>
          <w:sz w:val="23"/>
          <w:szCs w:val="23"/>
        </w:rPr>
      </w:pPr>
      <w:r w:rsidRPr="00DA5592">
        <w:rPr>
          <w:sz w:val="23"/>
          <w:szCs w:val="23"/>
        </w:rPr>
        <w:t>4. Часть приб</w:t>
      </w:r>
      <w:r w:rsidR="00D240EB">
        <w:rPr>
          <w:sz w:val="23"/>
          <w:szCs w:val="23"/>
        </w:rPr>
        <w:t xml:space="preserve">ыли, перечисленная в </w:t>
      </w:r>
      <w:r w:rsidRPr="00DA5592">
        <w:rPr>
          <w:sz w:val="23"/>
          <w:szCs w:val="23"/>
        </w:rPr>
        <w:t>бюджет</w:t>
      </w:r>
      <w:r w:rsidR="00D240EB">
        <w:rPr>
          <w:sz w:val="23"/>
          <w:szCs w:val="23"/>
        </w:rPr>
        <w:t xml:space="preserve"> округа</w:t>
      </w:r>
    </w:p>
    <w:p w:rsidR="00DA5592" w:rsidRPr="00DA5592" w:rsidRDefault="00DA5592" w:rsidP="003F5262">
      <w:pPr>
        <w:outlineLvl w:val="2"/>
        <w:rPr>
          <w:b/>
          <w:bCs/>
          <w:color w:val="333333"/>
          <w:sz w:val="26"/>
          <w:szCs w:val="26"/>
        </w:rPr>
      </w:pPr>
      <w:r w:rsidRPr="00DA5592">
        <w:rPr>
          <w:b/>
          <w:bCs/>
          <w:color w:val="333333"/>
          <w:sz w:val="26"/>
          <w:szCs w:val="26"/>
        </w:rPr>
        <w:t xml:space="preserve">II. Обоснование </w:t>
      </w:r>
      <w:r w:rsidR="00D240EB">
        <w:rPr>
          <w:b/>
          <w:bCs/>
          <w:color w:val="333333"/>
          <w:sz w:val="26"/>
          <w:szCs w:val="26"/>
        </w:rPr>
        <w:t>органа местного самоуправления</w:t>
      </w:r>
      <w:r w:rsidRPr="00DA5592">
        <w:rPr>
          <w:b/>
          <w:bCs/>
          <w:color w:val="333333"/>
          <w:sz w:val="26"/>
          <w:szCs w:val="26"/>
        </w:rPr>
        <w:t xml:space="preserve"> нецелесообразности приватизац</w:t>
      </w:r>
      <w:r w:rsidR="003F5262">
        <w:rPr>
          <w:b/>
          <w:bCs/>
          <w:color w:val="333333"/>
          <w:sz w:val="26"/>
          <w:szCs w:val="26"/>
        </w:rPr>
        <w:t>ии муниципального</w:t>
      </w:r>
      <w:r w:rsidRPr="00DA5592">
        <w:rPr>
          <w:b/>
          <w:bCs/>
          <w:color w:val="333333"/>
          <w:sz w:val="26"/>
          <w:szCs w:val="26"/>
        </w:rPr>
        <w:t xml:space="preserve"> унитарного предприятия**</w:t>
      </w:r>
    </w:p>
    <w:p w:rsidR="00DA5592" w:rsidRP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t>Приватизац</w:t>
      </w:r>
      <w:r w:rsidR="003F5262">
        <w:rPr>
          <w:sz w:val="23"/>
          <w:szCs w:val="23"/>
        </w:rPr>
        <w:t>ия муниципального</w:t>
      </w:r>
      <w:r w:rsidRPr="00DA5592">
        <w:rPr>
          <w:sz w:val="23"/>
          <w:szCs w:val="23"/>
        </w:rPr>
        <w:t xml:space="preserve"> унитарного предприятия</w:t>
      </w:r>
    </w:p>
    <w:p w:rsidR="00DA5592" w:rsidRP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t>_________________________________________________________________________</w:t>
      </w:r>
    </w:p>
    <w:p w:rsidR="00DA5592" w:rsidRP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t>                 (полное наименование предприятия)</w:t>
      </w:r>
    </w:p>
    <w:p w:rsidR="00DA5592" w:rsidRP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t>нецелесообразна, поскольку ______________________________________________</w:t>
      </w:r>
    </w:p>
    <w:p w:rsidR="00DA5592" w:rsidRP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t>_________________________________________________________________________</w:t>
      </w:r>
      <w:r w:rsidR="003F5262">
        <w:rPr>
          <w:sz w:val="23"/>
          <w:szCs w:val="23"/>
        </w:rPr>
        <w:t>_______</w:t>
      </w:r>
    </w:p>
    <w:p w:rsidR="00DA5592" w:rsidRP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t>Руководитель (заместитель руководителя)</w:t>
      </w:r>
    </w:p>
    <w:p w:rsidR="00DA5592" w:rsidRP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lastRenderedPageBreak/>
        <w:t xml:space="preserve"> _____________________</w:t>
      </w:r>
    </w:p>
    <w:p w:rsidR="00DA5592" w:rsidRP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t>                                               (подпись)</w:t>
      </w:r>
    </w:p>
    <w:p w:rsidR="00DA5592" w:rsidRP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t>* Заполняется на основании данных утвержденной программы деятельности и бухгалтерской отчетности.</w:t>
      </w:r>
    </w:p>
    <w:p w:rsidR="00DA5592" w:rsidRP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t>** Приводится в развернутой форме с указанием необходимости осуществления предприятием хозяйственной деятельности в форме федерального государственного унитарного предприятия:</w:t>
      </w:r>
    </w:p>
    <w:p w:rsidR="00DA5592" w:rsidRP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t>принято решение Президента Российской Федерации и (или) Правительства Российской Федерации о сохранении предприятия в фор</w:t>
      </w:r>
      <w:r w:rsidR="003F5262">
        <w:rPr>
          <w:sz w:val="23"/>
          <w:szCs w:val="23"/>
        </w:rPr>
        <w:t>ме муниципального</w:t>
      </w:r>
      <w:r w:rsidRPr="00DA5592">
        <w:rPr>
          <w:sz w:val="23"/>
          <w:szCs w:val="23"/>
        </w:rPr>
        <w:t xml:space="preserve"> унитарного предприятия (указать соответствующее решение);</w:t>
      </w:r>
    </w:p>
    <w:p w:rsidR="00DA5592" w:rsidRP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t>цели и основные виды (предмет) деятельнос</w:t>
      </w:r>
      <w:r w:rsidR="003F5262">
        <w:rPr>
          <w:sz w:val="23"/>
          <w:szCs w:val="23"/>
        </w:rPr>
        <w:t>ти муниципального</w:t>
      </w:r>
      <w:r w:rsidRPr="00DA5592">
        <w:rPr>
          <w:sz w:val="23"/>
          <w:szCs w:val="23"/>
        </w:rPr>
        <w:t xml:space="preserve"> унитарного предприятия, определенные в его уставе (указать), могут быть реализованы именно организацией, функционирующей в фор</w:t>
      </w:r>
      <w:r w:rsidR="003F5262">
        <w:rPr>
          <w:sz w:val="23"/>
          <w:szCs w:val="23"/>
        </w:rPr>
        <w:t xml:space="preserve">ме муниципального </w:t>
      </w:r>
      <w:r w:rsidRPr="00DA5592">
        <w:rPr>
          <w:sz w:val="23"/>
          <w:szCs w:val="23"/>
        </w:rPr>
        <w:t>унитарного предприятия;</w:t>
      </w:r>
    </w:p>
    <w:p w:rsidR="00DA5592" w:rsidRP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t>приватизация предприятия требует проведения предварительных реорганизационных процедур.</w:t>
      </w:r>
    </w:p>
    <w:p w:rsidR="00DA5592" w:rsidRDefault="00DA5592" w:rsidP="003F5262">
      <w:pPr>
        <w:rPr>
          <w:sz w:val="23"/>
          <w:szCs w:val="23"/>
        </w:rPr>
      </w:pPr>
      <w:r w:rsidRPr="00DA5592">
        <w:rPr>
          <w:sz w:val="23"/>
          <w:szCs w:val="23"/>
        </w:rPr>
        <w:t>При необходимости приводятся иные обоснования.</w:t>
      </w:r>
    </w:p>
    <w:p w:rsidR="003F5262" w:rsidRDefault="003F5262" w:rsidP="003F5262">
      <w:pPr>
        <w:rPr>
          <w:sz w:val="23"/>
          <w:szCs w:val="23"/>
        </w:rPr>
      </w:pPr>
    </w:p>
    <w:p w:rsidR="003F5262" w:rsidRDefault="003F5262" w:rsidP="003F5262">
      <w:pPr>
        <w:rPr>
          <w:sz w:val="23"/>
          <w:szCs w:val="23"/>
        </w:rPr>
      </w:pPr>
    </w:p>
    <w:p w:rsidR="003F5262" w:rsidRDefault="003F5262" w:rsidP="003F5262">
      <w:pPr>
        <w:rPr>
          <w:sz w:val="23"/>
          <w:szCs w:val="23"/>
        </w:rPr>
      </w:pPr>
    </w:p>
    <w:p w:rsidR="003F5262" w:rsidRDefault="003F5262" w:rsidP="003F5262">
      <w:pPr>
        <w:rPr>
          <w:sz w:val="23"/>
          <w:szCs w:val="23"/>
        </w:rPr>
      </w:pPr>
    </w:p>
    <w:p w:rsidR="003F5262" w:rsidRDefault="003F5262" w:rsidP="003F5262">
      <w:pPr>
        <w:rPr>
          <w:sz w:val="23"/>
          <w:szCs w:val="23"/>
        </w:rPr>
      </w:pPr>
    </w:p>
    <w:p w:rsidR="003F5262" w:rsidRDefault="003F5262" w:rsidP="003F5262">
      <w:pPr>
        <w:rPr>
          <w:sz w:val="23"/>
          <w:szCs w:val="23"/>
        </w:rPr>
      </w:pPr>
    </w:p>
    <w:p w:rsidR="003F5262" w:rsidRDefault="003F5262" w:rsidP="003F5262">
      <w:pPr>
        <w:rPr>
          <w:sz w:val="23"/>
          <w:szCs w:val="23"/>
        </w:rPr>
      </w:pPr>
    </w:p>
    <w:p w:rsidR="003F5262" w:rsidRDefault="003F5262" w:rsidP="003F5262">
      <w:pPr>
        <w:rPr>
          <w:sz w:val="23"/>
          <w:szCs w:val="23"/>
        </w:rPr>
      </w:pPr>
    </w:p>
    <w:p w:rsidR="003F5262" w:rsidRDefault="003F5262" w:rsidP="003F5262">
      <w:pPr>
        <w:rPr>
          <w:sz w:val="23"/>
          <w:szCs w:val="23"/>
        </w:rPr>
      </w:pPr>
    </w:p>
    <w:p w:rsidR="003F5262" w:rsidRDefault="003F5262" w:rsidP="003F5262">
      <w:pPr>
        <w:rPr>
          <w:sz w:val="23"/>
          <w:szCs w:val="23"/>
        </w:rPr>
      </w:pPr>
    </w:p>
    <w:p w:rsidR="003F5262" w:rsidRDefault="003F5262" w:rsidP="003F5262">
      <w:pPr>
        <w:rPr>
          <w:sz w:val="23"/>
          <w:szCs w:val="23"/>
        </w:rPr>
      </w:pPr>
    </w:p>
    <w:p w:rsidR="0071421A" w:rsidRDefault="0071421A" w:rsidP="003F5262">
      <w:pPr>
        <w:rPr>
          <w:sz w:val="23"/>
          <w:szCs w:val="23"/>
        </w:rPr>
      </w:pPr>
    </w:p>
    <w:p w:rsidR="003F5262" w:rsidRDefault="003F5262" w:rsidP="003F5262">
      <w:pPr>
        <w:rPr>
          <w:sz w:val="23"/>
          <w:szCs w:val="23"/>
        </w:rPr>
      </w:pPr>
    </w:p>
    <w:p w:rsidR="003F5262" w:rsidRPr="00DA5592" w:rsidRDefault="003F5262" w:rsidP="003F5262">
      <w:pPr>
        <w:rPr>
          <w:sz w:val="23"/>
          <w:szCs w:val="23"/>
        </w:rPr>
      </w:pPr>
    </w:p>
    <w:p w:rsidR="0071421A" w:rsidRDefault="0071421A" w:rsidP="0065236A">
      <w:pPr>
        <w:spacing w:after="255" w:line="270" w:lineRule="atLeast"/>
        <w:jc w:val="right"/>
        <w:rPr>
          <w:sz w:val="23"/>
          <w:szCs w:val="23"/>
        </w:rPr>
      </w:pPr>
    </w:p>
    <w:p w:rsidR="0071421A" w:rsidRDefault="0071421A" w:rsidP="0065236A">
      <w:pPr>
        <w:spacing w:after="255" w:line="270" w:lineRule="atLeast"/>
        <w:jc w:val="right"/>
        <w:rPr>
          <w:sz w:val="23"/>
          <w:szCs w:val="23"/>
        </w:rPr>
      </w:pPr>
    </w:p>
    <w:p w:rsidR="0071421A" w:rsidRDefault="0071421A" w:rsidP="0065236A">
      <w:pPr>
        <w:spacing w:after="255" w:line="270" w:lineRule="atLeast"/>
        <w:jc w:val="right"/>
        <w:rPr>
          <w:sz w:val="23"/>
          <w:szCs w:val="23"/>
        </w:rPr>
      </w:pPr>
    </w:p>
    <w:p w:rsidR="0071421A" w:rsidRDefault="0071421A" w:rsidP="0065236A">
      <w:pPr>
        <w:spacing w:after="255" w:line="270" w:lineRule="atLeast"/>
        <w:jc w:val="right"/>
        <w:rPr>
          <w:sz w:val="23"/>
          <w:szCs w:val="23"/>
        </w:rPr>
      </w:pPr>
    </w:p>
    <w:p w:rsidR="0071421A" w:rsidRDefault="0071421A" w:rsidP="0065236A">
      <w:pPr>
        <w:spacing w:after="255" w:line="270" w:lineRule="atLeast"/>
        <w:jc w:val="right"/>
        <w:rPr>
          <w:sz w:val="23"/>
          <w:szCs w:val="23"/>
        </w:rPr>
      </w:pPr>
    </w:p>
    <w:p w:rsidR="0071421A" w:rsidRDefault="0071421A" w:rsidP="0065236A">
      <w:pPr>
        <w:spacing w:after="255" w:line="270" w:lineRule="atLeast"/>
        <w:jc w:val="right"/>
        <w:rPr>
          <w:sz w:val="23"/>
          <w:szCs w:val="23"/>
        </w:rPr>
      </w:pPr>
    </w:p>
    <w:p w:rsidR="006A5D5C" w:rsidRDefault="006A5D5C" w:rsidP="0065236A">
      <w:pPr>
        <w:spacing w:after="255" w:line="270" w:lineRule="atLeast"/>
        <w:jc w:val="right"/>
        <w:rPr>
          <w:sz w:val="23"/>
          <w:szCs w:val="23"/>
        </w:rPr>
      </w:pPr>
    </w:p>
    <w:p w:rsidR="006A5D5C" w:rsidRDefault="006A5D5C" w:rsidP="0065236A">
      <w:pPr>
        <w:spacing w:after="255" w:line="270" w:lineRule="atLeast"/>
        <w:jc w:val="right"/>
        <w:rPr>
          <w:sz w:val="23"/>
          <w:szCs w:val="23"/>
        </w:rPr>
      </w:pPr>
    </w:p>
    <w:p w:rsidR="006A5D5C" w:rsidRDefault="006A5D5C" w:rsidP="0065236A">
      <w:pPr>
        <w:spacing w:after="255" w:line="270" w:lineRule="atLeast"/>
        <w:jc w:val="right"/>
        <w:rPr>
          <w:sz w:val="23"/>
          <w:szCs w:val="23"/>
        </w:rPr>
      </w:pPr>
    </w:p>
    <w:p w:rsidR="00B422A7" w:rsidRDefault="00B422A7" w:rsidP="0065236A">
      <w:pPr>
        <w:spacing w:after="255" w:line="270" w:lineRule="atLeast"/>
        <w:jc w:val="right"/>
        <w:rPr>
          <w:sz w:val="23"/>
          <w:szCs w:val="23"/>
        </w:rPr>
      </w:pPr>
    </w:p>
    <w:p w:rsidR="006A5D5C" w:rsidRDefault="006A5D5C" w:rsidP="0065236A">
      <w:pPr>
        <w:spacing w:after="255" w:line="270" w:lineRule="atLeast"/>
        <w:jc w:val="right"/>
        <w:rPr>
          <w:sz w:val="23"/>
          <w:szCs w:val="23"/>
        </w:rPr>
      </w:pPr>
    </w:p>
    <w:p w:rsidR="006A5D5C" w:rsidRDefault="006A5D5C" w:rsidP="0065236A">
      <w:pPr>
        <w:spacing w:after="255" w:line="270" w:lineRule="atLeast"/>
        <w:jc w:val="right"/>
        <w:rPr>
          <w:sz w:val="23"/>
          <w:szCs w:val="23"/>
        </w:rPr>
      </w:pPr>
    </w:p>
    <w:p w:rsidR="0065236A" w:rsidRDefault="0065236A" w:rsidP="00A124AB">
      <w:pPr>
        <w:spacing w:after="255" w:line="270" w:lineRule="atLeast"/>
        <w:ind w:left="6379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</w:t>
      </w:r>
      <w:r w:rsidR="00DA5592" w:rsidRPr="00DA5592">
        <w:rPr>
          <w:sz w:val="23"/>
          <w:szCs w:val="23"/>
        </w:rPr>
        <w:t> 3</w:t>
      </w:r>
    </w:p>
    <w:p w:rsidR="0065236A" w:rsidRDefault="00DA5592" w:rsidP="00A124AB">
      <w:pPr>
        <w:ind w:left="6379"/>
        <w:rPr>
          <w:sz w:val="23"/>
          <w:szCs w:val="23"/>
        </w:rPr>
      </w:pPr>
      <w:r w:rsidRPr="00DA5592">
        <w:rPr>
          <w:sz w:val="23"/>
          <w:szCs w:val="23"/>
        </w:rPr>
        <w:br/>
        <w:t>к П</w:t>
      </w:r>
      <w:r w:rsidR="0065236A">
        <w:rPr>
          <w:sz w:val="23"/>
          <w:szCs w:val="23"/>
        </w:rPr>
        <w:t xml:space="preserve">оложению о приватизации </w:t>
      </w:r>
    </w:p>
    <w:p w:rsidR="00DA5592" w:rsidRPr="00DA5592" w:rsidRDefault="00DA5592" w:rsidP="00A124AB">
      <w:pPr>
        <w:ind w:left="6379"/>
        <w:rPr>
          <w:sz w:val="23"/>
          <w:szCs w:val="23"/>
        </w:rPr>
      </w:pPr>
      <w:r w:rsidRPr="00DA5592">
        <w:rPr>
          <w:sz w:val="23"/>
          <w:szCs w:val="23"/>
        </w:rPr>
        <w:t>муниципального имущества</w:t>
      </w:r>
    </w:p>
    <w:p w:rsidR="00B422A7" w:rsidRDefault="00B422A7" w:rsidP="0065236A">
      <w:pPr>
        <w:contextualSpacing/>
        <w:jc w:val="center"/>
        <w:outlineLvl w:val="2"/>
        <w:rPr>
          <w:b/>
          <w:bCs/>
          <w:color w:val="333333"/>
          <w:sz w:val="26"/>
          <w:szCs w:val="26"/>
        </w:rPr>
      </w:pPr>
    </w:p>
    <w:p w:rsidR="00DA5592" w:rsidRPr="00DA5592" w:rsidRDefault="00DA5592" w:rsidP="0065236A">
      <w:pPr>
        <w:contextualSpacing/>
        <w:jc w:val="center"/>
        <w:outlineLvl w:val="2"/>
        <w:rPr>
          <w:b/>
          <w:bCs/>
          <w:color w:val="333333"/>
          <w:sz w:val="26"/>
          <w:szCs w:val="26"/>
        </w:rPr>
      </w:pPr>
      <w:r w:rsidRPr="00DA5592">
        <w:rPr>
          <w:b/>
          <w:bCs/>
          <w:color w:val="333333"/>
          <w:sz w:val="26"/>
          <w:szCs w:val="26"/>
        </w:rPr>
        <w:t>Предложение</w:t>
      </w:r>
      <w:r w:rsidRPr="00DA5592">
        <w:rPr>
          <w:b/>
          <w:bCs/>
          <w:color w:val="333333"/>
          <w:sz w:val="26"/>
          <w:szCs w:val="26"/>
        </w:rPr>
        <w:br/>
        <w:t>об искл</w:t>
      </w:r>
      <w:r w:rsidR="0065236A">
        <w:rPr>
          <w:b/>
          <w:bCs/>
          <w:color w:val="333333"/>
          <w:sz w:val="26"/>
          <w:szCs w:val="26"/>
        </w:rPr>
        <w:t>ючении находящихся в муниципальной</w:t>
      </w:r>
      <w:r w:rsidRPr="00DA5592">
        <w:rPr>
          <w:b/>
          <w:bCs/>
          <w:color w:val="333333"/>
          <w:sz w:val="26"/>
          <w:szCs w:val="26"/>
        </w:rPr>
        <w:t xml:space="preserve"> собственности акций акционерного общества из проекта прогнозного плана (прог</w:t>
      </w:r>
      <w:r w:rsidR="0065236A">
        <w:rPr>
          <w:b/>
          <w:bCs/>
          <w:color w:val="333333"/>
          <w:sz w:val="26"/>
          <w:szCs w:val="26"/>
        </w:rPr>
        <w:t>раммы) приватизации муниципального</w:t>
      </w:r>
      <w:r w:rsidRPr="00DA5592">
        <w:rPr>
          <w:b/>
          <w:bCs/>
          <w:color w:val="333333"/>
          <w:sz w:val="26"/>
          <w:szCs w:val="26"/>
        </w:rPr>
        <w:t xml:space="preserve"> имущества (прогнозного плана (прог</w:t>
      </w:r>
      <w:r w:rsidR="0065236A">
        <w:rPr>
          <w:b/>
          <w:bCs/>
          <w:color w:val="333333"/>
          <w:sz w:val="26"/>
          <w:szCs w:val="26"/>
        </w:rPr>
        <w:t>раммы) приватизации муниципального</w:t>
      </w:r>
      <w:r w:rsidRPr="00DA5592">
        <w:rPr>
          <w:b/>
          <w:bCs/>
          <w:color w:val="333333"/>
          <w:sz w:val="26"/>
          <w:szCs w:val="26"/>
        </w:rPr>
        <w:t xml:space="preserve"> имущества)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________________________________________________________________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(полное наименование акционерного общества)</w:t>
      </w:r>
    </w:p>
    <w:p w:rsidR="00DA5592" w:rsidRPr="00DA5592" w:rsidRDefault="00DA5592" w:rsidP="0065236A">
      <w:pPr>
        <w:contextualSpacing/>
        <w:outlineLvl w:val="2"/>
        <w:rPr>
          <w:b/>
          <w:bCs/>
          <w:color w:val="333333"/>
          <w:sz w:val="26"/>
          <w:szCs w:val="26"/>
        </w:rPr>
      </w:pPr>
      <w:r w:rsidRPr="00DA5592">
        <w:rPr>
          <w:b/>
          <w:bCs/>
          <w:color w:val="333333"/>
          <w:sz w:val="26"/>
          <w:szCs w:val="26"/>
        </w:rPr>
        <w:t>I. Характеристика акционерного общества и результатов его хозяйственной деятельности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1. Отрасль (код ОКВЭД 2) 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2. Сокращенное наименование акционерного общества 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3. ИНН __________________________________________________________________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4. Код ОКПО _____________________________________________________________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5. Место нахождения 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6. Сведения о государственной регистрации: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наименование регистрирующего органа 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дата регистрации ________________________________________________________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регистрационный номер ___________________________________________________</w:t>
      </w:r>
    </w:p>
    <w:p w:rsidR="00DA5592" w:rsidRPr="00DA5592" w:rsidRDefault="00B422A7" w:rsidP="0065236A">
      <w:pP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7.  Сведения об </w:t>
      </w:r>
      <w:r w:rsidR="00A97212">
        <w:rPr>
          <w:sz w:val="23"/>
          <w:szCs w:val="23"/>
        </w:rPr>
        <w:t xml:space="preserve">учете </w:t>
      </w:r>
      <w:r w:rsidR="00B62F95">
        <w:rPr>
          <w:sz w:val="23"/>
          <w:szCs w:val="23"/>
        </w:rPr>
        <w:t xml:space="preserve">в </w:t>
      </w:r>
      <w:r w:rsidR="00DA5592" w:rsidRPr="00DA5592">
        <w:rPr>
          <w:sz w:val="23"/>
          <w:szCs w:val="23"/>
        </w:rPr>
        <w:t>реес</w:t>
      </w:r>
      <w:r w:rsidR="0065236A">
        <w:rPr>
          <w:sz w:val="23"/>
          <w:szCs w:val="23"/>
        </w:rPr>
        <w:t>тре  муниципальной</w:t>
      </w:r>
      <w:r w:rsidR="00DA5592" w:rsidRPr="00DA5592">
        <w:rPr>
          <w:sz w:val="23"/>
          <w:szCs w:val="23"/>
        </w:rPr>
        <w:t> собственности акций</w:t>
      </w:r>
      <w:r w:rsidR="0065236A">
        <w:rPr>
          <w:sz w:val="23"/>
          <w:szCs w:val="23"/>
        </w:rPr>
        <w:t xml:space="preserve"> </w:t>
      </w:r>
      <w:r w:rsidR="00DA5592" w:rsidRPr="00DA5592">
        <w:rPr>
          <w:sz w:val="23"/>
          <w:szCs w:val="23"/>
        </w:rPr>
        <w:t>акционерного</w:t>
      </w:r>
      <w:r w:rsidR="0065236A">
        <w:rPr>
          <w:sz w:val="23"/>
          <w:szCs w:val="23"/>
        </w:rPr>
        <w:t xml:space="preserve"> общества в реестре муниципального</w:t>
      </w:r>
      <w:r w:rsidR="00DA5592" w:rsidRPr="00DA5592">
        <w:rPr>
          <w:sz w:val="23"/>
          <w:szCs w:val="23"/>
        </w:rPr>
        <w:t xml:space="preserve"> имущества: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дата выдачи свидетельства 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реестровый номер ________________________________________________________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8. Основной вид деятельности 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9. Величина уставного капитала на 1 января 20__ г. _______ тыс. рублей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10. Стоимость основных средств на 1 января 20__ г. ________тыс. рублей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 xml:space="preserve">11. Перечень организаций, в </w:t>
      </w:r>
      <w:r w:rsidR="00B422A7">
        <w:rPr>
          <w:sz w:val="23"/>
          <w:szCs w:val="23"/>
        </w:rPr>
        <w:t xml:space="preserve">уставном (складочном) капитале которых </w:t>
      </w:r>
      <w:r w:rsidRPr="00DA5592">
        <w:rPr>
          <w:sz w:val="23"/>
          <w:szCs w:val="23"/>
        </w:rPr>
        <w:t>доля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участия акционерного общества превышает 25 процентов на 1 января 20__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834"/>
        <w:gridCol w:w="2566"/>
      </w:tblGrid>
      <w:tr w:rsidR="00DA5592" w:rsidRPr="00DA5592" w:rsidTr="00DA5592">
        <w:tc>
          <w:tcPr>
            <w:tcW w:w="0" w:type="auto"/>
            <w:gridSpan w:val="3"/>
            <w:hideMark/>
          </w:tcPr>
          <w:p w:rsidR="00DA5592" w:rsidRPr="00DA5592" w:rsidRDefault="00DA5592" w:rsidP="0065236A">
            <w:pPr>
              <w:contextualSpacing/>
              <w:rPr>
                <w:b/>
                <w:bCs/>
                <w:sz w:val="24"/>
                <w:szCs w:val="24"/>
              </w:rPr>
            </w:pPr>
            <w:r w:rsidRPr="0065236A">
              <w:rPr>
                <w:bCs/>
                <w:sz w:val="24"/>
                <w:szCs w:val="24"/>
              </w:rPr>
              <w:t>(тыс. рублей</w:t>
            </w:r>
            <w:r w:rsidRPr="00DA5592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A5592" w:rsidRPr="00DA5592" w:rsidTr="00DA5592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Доля (процентов)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Стоимость (тыс. рублей)</w:t>
            </w:r>
          </w:p>
        </w:tc>
      </w:tr>
      <w:tr w:rsidR="00DA5592" w:rsidRPr="00DA5592" w:rsidTr="00DA5592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</w:tr>
      <w:tr w:rsidR="00DA5592" w:rsidRPr="00DA5592" w:rsidTr="00DA5592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</w:tr>
      <w:tr w:rsidR="00DA5592" w:rsidRPr="00DA5592" w:rsidTr="00DA5592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</w:tr>
      <w:tr w:rsidR="00DA5592" w:rsidRPr="00DA5592" w:rsidTr="00DA5592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</w:tr>
    </w:tbl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12. Реестродержатель: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наименование ____________________________________________________________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место нахождения ________________________________________________________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13. Структура уставного капитала по состоянию на 1 января 20__ г.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1. Номинальная стоимость акции (рублей)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2. Количество размещенных акций (штук)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 xml:space="preserve">3. Количество </w:t>
      </w:r>
      <w:r w:rsidR="0065236A">
        <w:rPr>
          <w:sz w:val="23"/>
          <w:szCs w:val="23"/>
        </w:rPr>
        <w:t>акций, находящихся в муниципальной</w:t>
      </w:r>
      <w:r w:rsidRPr="00DA5592">
        <w:rPr>
          <w:sz w:val="23"/>
          <w:szCs w:val="23"/>
        </w:rPr>
        <w:t xml:space="preserve"> собственности (штук)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4. Количество объявленных акций (штук)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_________________________________________________________________________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14. Финансовые показатели акционерного общества за последние 2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11"/>
        <w:gridCol w:w="971"/>
      </w:tblGrid>
      <w:tr w:rsidR="00DA5592" w:rsidRPr="00DA5592" w:rsidTr="00DA5592">
        <w:tc>
          <w:tcPr>
            <w:tcW w:w="0" w:type="auto"/>
            <w:gridSpan w:val="3"/>
            <w:hideMark/>
          </w:tcPr>
          <w:p w:rsidR="00DA5592" w:rsidRPr="0065236A" w:rsidRDefault="00DA5592" w:rsidP="0065236A">
            <w:pPr>
              <w:contextualSpacing/>
              <w:rPr>
                <w:bCs/>
                <w:sz w:val="24"/>
                <w:szCs w:val="24"/>
              </w:rPr>
            </w:pPr>
            <w:r w:rsidRPr="0065236A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DA5592" w:rsidRPr="00DA5592" w:rsidTr="00DA5592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20__ год</w:t>
            </w:r>
          </w:p>
        </w:tc>
        <w:tc>
          <w:tcPr>
            <w:tcW w:w="0" w:type="auto"/>
            <w:hideMark/>
          </w:tcPr>
          <w:p w:rsidR="00DA5592" w:rsidRPr="00DA5592" w:rsidRDefault="0065236A" w:rsidP="006523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592" w:rsidRPr="00DA5592">
              <w:rPr>
                <w:sz w:val="24"/>
                <w:szCs w:val="24"/>
              </w:rPr>
              <w:t>20__ год</w:t>
            </w:r>
          </w:p>
        </w:tc>
      </w:tr>
    </w:tbl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1. Выру</w:t>
      </w:r>
      <w:r w:rsidR="00A97212">
        <w:rPr>
          <w:sz w:val="23"/>
          <w:szCs w:val="23"/>
        </w:rPr>
        <w:t xml:space="preserve">чка от продажи продукции </w:t>
      </w:r>
      <w:r w:rsidRPr="00DA5592">
        <w:rPr>
          <w:sz w:val="23"/>
          <w:szCs w:val="23"/>
        </w:rPr>
        <w:t>(товаров,  работ,  услуг)  (за  вычетом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налога на добавленную стоимость, акцизов и других обязательных платежей)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2. Балансовая прибыль (убыток)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3. Чистая прибыль (убыток)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15. Дивиденды за последние 2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11"/>
        <w:gridCol w:w="971"/>
      </w:tblGrid>
      <w:tr w:rsidR="00DA5592" w:rsidRPr="00DA5592" w:rsidTr="00DA5592">
        <w:tc>
          <w:tcPr>
            <w:tcW w:w="0" w:type="auto"/>
            <w:gridSpan w:val="3"/>
            <w:hideMark/>
          </w:tcPr>
          <w:p w:rsidR="00DA5592" w:rsidRPr="0065236A" w:rsidRDefault="00DA5592" w:rsidP="0065236A">
            <w:pPr>
              <w:contextualSpacing/>
              <w:rPr>
                <w:bCs/>
                <w:sz w:val="24"/>
                <w:szCs w:val="24"/>
              </w:rPr>
            </w:pPr>
            <w:r w:rsidRPr="0065236A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DA5592" w:rsidRPr="00DA5592" w:rsidTr="00DA5592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20__ год</w:t>
            </w:r>
          </w:p>
        </w:tc>
        <w:tc>
          <w:tcPr>
            <w:tcW w:w="0" w:type="auto"/>
            <w:hideMark/>
          </w:tcPr>
          <w:p w:rsidR="00DA5592" w:rsidRPr="00DA5592" w:rsidRDefault="0065236A" w:rsidP="006523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592" w:rsidRPr="00DA5592">
              <w:rPr>
                <w:sz w:val="24"/>
                <w:szCs w:val="24"/>
              </w:rPr>
              <w:t>20__ год</w:t>
            </w:r>
          </w:p>
        </w:tc>
      </w:tr>
    </w:tbl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Начисленные на: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обыкновенные акции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привилегированные акции</w:t>
      </w:r>
    </w:p>
    <w:p w:rsidR="00DA5592" w:rsidRPr="00DA5592" w:rsidRDefault="0065236A" w:rsidP="0065236A">
      <w:pPr>
        <w:contextualSpacing/>
        <w:rPr>
          <w:sz w:val="23"/>
          <w:szCs w:val="23"/>
        </w:rPr>
      </w:pPr>
      <w:r>
        <w:rPr>
          <w:sz w:val="23"/>
          <w:szCs w:val="23"/>
        </w:rPr>
        <w:t>акции, находящиеся в муниципальной</w:t>
      </w:r>
      <w:r w:rsidR="00DA5592" w:rsidRPr="00DA5592">
        <w:rPr>
          <w:sz w:val="23"/>
          <w:szCs w:val="23"/>
        </w:rPr>
        <w:t xml:space="preserve"> собственности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 xml:space="preserve">Выплаченные на </w:t>
      </w:r>
      <w:r w:rsidR="0065236A">
        <w:rPr>
          <w:sz w:val="23"/>
          <w:szCs w:val="23"/>
        </w:rPr>
        <w:t>акции, находящиеся в муниципальной</w:t>
      </w:r>
      <w:r w:rsidRPr="00DA5592">
        <w:rPr>
          <w:sz w:val="23"/>
          <w:szCs w:val="23"/>
        </w:rPr>
        <w:t xml:space="preserve"> собственности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16. Основные показатели баланса акци</w:t>
      </w:r>
      <w:r w:rsidR="00A97212">
        <w:rPr>
          <w:sz w:val="23"/>
          <w:szCs w:val="23"/>
        </w:rPr>
        <w:t xml:space="preserve">онерного общества по состоянию </w:t>
      </w:r>
      <w:r w:rsidRPr="00DA5592">
        <w:rPr>
          <w:sz w:val="23"/>
          <w:szCs w:val="23"/>
        </w:rPr>
        <w:t>на  1</w:t>
      </w:r>
      <w:r w:rsidR="0065236A">
        <w:rPr>
          <w:sz w:val="23"/>
          <w:szCs w:val="23"/>
        </w:rPr>
        <w:t xml:space="preserve"> </w:t>
      </w:r>
      <w:r w:rsidRPr="00DA5592">
        <w:rPr>
          <w:sz w:val="23"/>
          <w:szCs w:val="23"/>
        </w:rPr>
        <w:t>января 20__ г.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(тыс. рублей)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1. Вне</w:t>
      </w:r>
      <w:r w:rsidR="00B62F95">
        <w:rPr>
          <w:sz w:val="23"/>
          <w:szCs w:val="23"/>
        </w:rPr>
        <w:t xml:space="preserve"> </w:t>
      </w:r>
      <w:r w:rsidRPr="00DA5592">
        <w:rPr>
          <w:sz w:val="23"/>
          <w:szCs w:val="23"/>
        </w:rPr>
        <w:t>оборотные активы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2. Оборотные активы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3. Капитал и резервы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4. Долгосрочные пассивы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5. Краткосрочные пассивы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6. Валюта баланса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7. Чистые активы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17. Акции, предлагаемые к приватизации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302"/>
        <w:gridCol w:w="2096"/>
        <w:gridCol w:w="1887"/>
        <w:gridCol w:w="2251"/>
      </w:tblGrid>
      <w:tr w:rsidR="00DA5592" w:rsidRPr="00DA5592" w:rsidTr="00A124AB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b/>
                <w:bCs/>
                <w:sz w:val="24"/>
                <w:szCs w:val="24"/>
              </w:rPr>
            </w:pPr>
            <w:r w:rsidRPr="00DA5592">
              <w:rPr>
                <w:b/>
                <w:bCs/>
                <w:sz w:val="24"/>
                <w:szCs w:val="24"/>
              </w:rPr>
              <w:t>Тип акций (обыкновенные, привилегированные)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b/>
                <w:bCs/>
                <w:sz w:val="24"/>
                <w:szCs w:val="24"/>
              </w:rPr>
            </w:pPr>
            <w:r w:rsidRPr="00DA5592">
              <w:rPr>
                <w:b/>
                <w:bCs/>
                <w:sz w:val="24"/>
                <w:szCs w:val="24"/>
              </w:rPr>
              <w:t>Количество акций (штук)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b/>
                <w:bCs/>
                <w:sz w:val="24"/>
                <w:szCs w:val="24"/>
              </w:rPr>
            </w:pPr>
            <w:r w:rsidRPr="00DA5592">
              <w:rPr>
                <w:b/>
                <w:bCs/>
                <w:sz w:val="24"/>
                <w:szCs w:val="24"/>
              </w:rPr>
              <w:t>Суммарная номинальная стоимость акций (тыс. рублей)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b/>
                <w:bCs/>
                <w:sz w:val="24"/>
                <w:szCs w:val="24"/>
              </w:rPr>
            </w:pPr>
            <w:r w:rsidRPr="00DA5592">
              <w:rPr>
                <w:b/>
                <w:bCs/>
                <w:sz w:val="24"/>
                <w:szCs w:val="24"/>
              </w:rPr>
              <w:t>Доля акций в общем количестве акций (процентов)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b/>
                <w:bCs/>
                <w:sz w:val="24"/>
                <w:szCs w:val="24"/>
              </w:rPr>
            </w:pPr>
            <w:r w:rsidRPr="00DA5592">
              <w:rPr>
                <w:b/>
                <w:bCs/>
                <w:sz w:val="24"/>
                <w:szCs w:val="24"/>
              </w:rPr>
              <w:t>Доля акций в общем количестве голосующих акций (процентов)</w:t>
            </w:r>
          </w:p>
        </w:tc>
      </w:tr>
      <w:tr w:rsidR="00DA5592" w:rsidRPr="00DA5592" w:rsidTr="00A124AB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</w:tr>
      <w:tr w:rsidR="00DA5592" w:rsidRPr="00DA5592" w:rsidTr="00A124AB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</w:tr>
      <w:tr w:rsidR="00DA5592" w:rsidRPr="00DA5592" w:rsidTr="00A124AB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</w:tr>
    </w:tbl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_________________________________________________________________________</w:t>
      </w:r>
    </w:p>
    <w:p w:rsidR="00DA5592" w:rsidRPr="00DA5592" w:rsidRDefault="0065236A" w:rsidP="0065236A">
      <w:pPr>
        <w:contextualSpacing/>
        <w:outlineLvl w:val="2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II. Обоснование органа местного самоуправления</w:t>
      </w:r>
      <w:r w:rsidR="00DA5592" w:rsidRPr="00DA5592">
        <w:rPr>
          <w:b/>
          <w:bCs/>
          <w:color w:val="333333"/>
          <w:sz w:val="26"/>
          <w:szCs w:val="26"/>
        </w:rPr>
        <w:t xml:space="preserve"> нецелесообразности приватизации акций акционерного общ</w:t>
      </w:r>
      <w:r>
        <w:rPr>
          <w:b/>
          <w:bCs/>
          <w:color w:val="333333"/>
          <w:sz w:val="26"/>
          <w:szCs w:val="26"/>
        </w:rPr>
        <w:t>ества, находящихся в муниципальной</w:t>
      </w:r>
      <w:r w:rsidR="00DA5592" w:rsidRPr="00DA5592">
        <w:rPr>
          <w:b/>
          <w:bCs/>
          <w:color w:val="333333"/>
          <w:sz w:val="26"/>
          <w:szCs w:val="26"/>
        </w:rPr>
        <w:t xml:space="preserve"> собственности*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Приватизация акций акционерного общества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_________________________________________________________________________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              (полное наименование акционерного общества)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нецелесообразна, поскольку 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Руководитель (заместитель руководителя)</w:t>
      </w:r>
      <w:r w:rsidR="00A97212">
        <w:rPr>
          <w:sz w:val="23"/>
          <w:szCs w:val="23"/>
        </w:rPr>
        <w:t>  </w:t>
      </w:r>
      <w:r w:rsidRPr="00DA5592">
        <w:rPr>
          <w:sz w:val="23"/>
          <w:szCs w:val="23"/>
        </w:rPr>
        <w:t>                                            (подпись)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 xml:space="preserve">* Приводится в развернутой форме с указанием необходимости их сохранения в </w:t>
      </w:r>
      <w:r w:rsidR="0065236A">
        <w:rPr>
          <w:sz w:val="23"/>
          <w:szCs w:val="23"/>
        </w:rPr>
        <w:t xml:space="preserve">муниципальной </w:t>
      </w:r>
      <w:r w:rsidRPr="00DA5592">
        <w:rPr>
          <w:sz w:val="23"/>
          <w:szCs w:val="23"/>
        </w:rPr>
        <w:t>со</w:t>
      </w:r>
      <w:r w:rsidR="0065236A">
        <w:rPr>
          <w:sz w:val="23"/>
          <w:szCs w:val="23"/>
        </w:rPr>
        <w:t>бственности</w:t>
      </w:r>
      <w:r w:rsidRPr="00DA5592">
        <w:rPr>
          <w:sz w:val="23"/>
          <w:szCs w:val="23"/>
        </w:rPr>
        <w:t>: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 xml:space="preserve">принято решение </w:t>
      </w:r>
      <w:r w:rsidR="0071421A">
        <w:rPr>
          <w:sz w:val="23"/>
          <w:szCs w:val="23"/>
        </w:rPr>
        <w:t>органа местного самоуправления</w:t>
      </w:r>
      <w:r w:rsidRPr="00DA5592">
        <w:rPr>
          <w:sz w:val="23"/>
          <w:szCs w:val="23"/>
        </w:rPr>
        <w:t xml:space="preserve"> о сохранении акций акционерного общества в </w:t>
      </w:r>
      <w:r w:rsidR="0071421A">
        <w:rPr>
          <w:sz w:val="23"/>
          <w:szCs w:val="23"/>
        </w:rPr>
        <w:t xml:space="preserve">муниципальной </w:t>
      </w:r>
      <w:r w:rsidRPr="00DA5592">
        <w:rPr>
          <w:sz w:val="23"/>
          <w:szCs w:val="23"/>
        </w:rPr>
        <w:t>со</w:t>
      </w:r>
      <w:r w:rsidR="0071421A">
        <w:rPr>
          <w:sz w:val="23"/>
          <w:szCs w:val="23"/>
        </w:rPr>
        <w:t xml:space="preserve">бственности </w:t>
      </w:r>
      <w:r w:rsidRPr="00DA5592">
        <w:rPr>
          <w:sz w:val="23"/>
          <w:szCs w:val="23"/>
        </w:rPr>
        <w:t>(указать соответствующее решение);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 xml:space="preserve">сохранение акций акционерного общества в </w:t>
      </w:r>
      <w:r w:rsidR="0071421A">
        <w:rPr>
          <w:sz w:val="23"/>
          <w:szCs w:val="23"/>
        </w:rPr>
        <w:t xml:space="preserve">муниципальной </w:t>
      </w:r>
      <w:r w:rsidRPr="00DA5592">
        <w:rPr>
          <w:sz w:val="23"/>
          <w:szCs w:val="23"/>
        </w:rPr>
        <w:t>со</w:t>
      </w:r>
      <w:r w:rsidR="0071421A">
        <w:rPr>
          <w:sz w:val="23"/>
          <w:szCs w:val="23"/>
        </w:rPr>
        <w:t>бственности</w:t>
      </w:r>
      <w:r w:rsidRPr="00DA5592">
        <w:rPr>
          <w:sz w:val="23"/>
          <w:szCs w:val="23"/>
        </w:rPr>
        <w:t xml:space="preserve"> не</w:t>
      </w:r>
      <w:r w:rsidR="0071421A">
        <w:rPr>
          <w:sz w:val="23"/>
          <w:szCs w:val="23"/>
        </w:rPr>
        <w:t>обходимо в интересах муниципального образования</w:t>
      </w:r>
      <w:r w:rsidRPr="00DA5592">
        <w:rPr>
          <w:sz w:val="23"/>
          <w:szCs w:val="23"/>
        </w:rPr>
        <w:t xml:space="preserve"> и позволит реализовать цели и основные виды (предметы) деятельности акционерного общества, опр</w:t>
      </w:r>
      <w:r w:rsidR="0071421A">
        <w:rPr>
          <w:sz w:val="23"/>
          <w:szCs w:val="23"/>
        </w:rPr>
        <w:t>еделенные в его уставе (указать)</w:t>
      </w:r>
    </w:p>
    <w:p w:rsid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При необходимости приводятся иные обоснования.</w:t>
      </w:r>
    </w:p>
    <w:p w:rsidR="0071421A" w:rsidRDefault="0071421A" w:rsidP="0065236A">
      <w:pPr>
        <w:contextualSpacing/>
        <w:rPr>
          <w:sz w:val="23"/>
          <w:szCs w:val="23"/>
        </w:rPr>
      </w:pPr>
    </w:p>
    <w:p w:rsidR="0071421A" w:rsidRDefault="0071421A" w:rsidP="0071421A">
      <w:pPr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_________</w:t>
      </w:r>
    </w:p>
    <w:p w:rsidR="0071421A" w:rsidRDefault="0071421A" w:rsidP="0071421A">
      <w:pPr>
        <w:contextualSpacing/>
        <w:jc w:val="right"/>
        <w:rPr>
          <w:sz w:val="23"/>
          <w:szCs w:val="23"/>
        </w:rPr>
      </w:pPr>
    </w:p>
    <w:p w:rsidR="0071421A" w:rsidRDefault="00A97212" w:rsidP="00A97212">
      <w:pPr>
        <w:contextualSpacing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</w:t>
      </w:r>
      <w:r w:rsidR="0071421A">
        <w:rPr>
          <w:sz w:val="23"/>
          <w:szCs w:val="23"/>
        </w:rPr>
        <w:t>Приложение №</w:t>
      </w:r>
      <w:r w:rsidR="00DA5592" w:rsidRPr="00DA5592">
        <w:rPr>
          <w:sz w:val="23"/>
          <w:szCs w:val="23"/>
        </w:rPr>
        <w:t> 4</w:t>
      </w:r>
    </w:p>
    <w:p w:rsidR="00A97212" w:rsidRDefault="00A97212" w:rsidP="00A97212">
      <w:pPr>
        <w:contextualSpacing/>
        <w:rPr>
          <w:sz w:val="23"/>
          <w:szCs w:val="23"/>
        </w:rPr>
      </w:pPr>
    </w:p>
    <w:p w:rsidR="0071421A" w:rsidRDefault="00A97212" w:rsidP="00A97212">
      <w:pP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  <w:r w:rsidR="00DA5592" w:rsidRPr="00DA5592">
        <w:rPr>
          <w:sz w:val="23"/>
          <w:szCs w:val="23"/>
        </w:rPr>
        <w:t>к П</w:t>
      </w:r>
      <w:r w:rsidR="0071421A">
        <w:rPr>
          <w:sz w:val="23"/>
          <w:szCs w:val="23"/>
        </w:rPr>
        <w:t xml:space="preserve">оложению о приватизации </w:t>
      </w:r>
    </w:p>
    <w:p w:rsidR="00DA5592" w:rsidRPr="00DA5592" w:rsidRDefault="00A97212" w:rsidP="00A97212">
      <w:pP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  <w:r w:rsidR="0071421A">
        <w:rPr>
          <w:sz w:val="23"/>
          <w:szCs w:val="23"/>
        </w:rPr>
        <w:t>муниципального имущества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</w:p>
    <w:p w:rsidR="00A97212" w:rsidRDefault="00A97212" w:rsidP="0071421A">
      <w:pPr>
        <w:contextualSpacing/>
        <w:jc w:val="center"/>
        <w:outlineLvl w:val="2"/>
        <w:rPr>
          <w:b/>
          <w:bCs/>
          <w:color w:val="333333"/>
          <w:sz w:val="26"/>
          <w:szCs w:val="26"/>
        </w:rPr>
      </w:pPr>
    </w:p>
    <w:p w:rsidR="00DA5592" w:rsidRPr="00DA5592" w:rsidRDefault="00DA5592" w:rsidP="0071421A">
      <w:pPr>
        <w:contextualSpacing/>
        <w:jc w:val="center"/>
        <w:outlineLvl w:val="2"/>
        <w:rPr>
          <w:b/>
          <w:bCs/>
          <w:color w:val="333333"/>
          <w:sz w:val="26"/>
          <w:szCs w:val="26"/>
        </w:rPr>
      </w:pPr>
      <w:r w:rsidRPr="00DA5592">
        <w:rPr>
          <w:b/>
          <w:bCs/>
          <w:color w:val="333333"/>
          <w:sz w:val="26"/>
          <w:szCs w:val="26"/>
        </w:rPr>
        <w:t>Предложение</w:t>
      </w:r>
      <w:r w:rsidRPr="00DA5592">
        <w:rPr>
          <w:b/>
          <w:bCs/>
          <w:color w:val="333333"/>
          <w:sz w:val="26"/>
          <w:szCs w:val="26"/>
        </w:rPr>
        <w:br/>
        <w:t>об искл</w:t>
      </w:r>
      <w:r w:rsidR="0071421A">
        <w:rPr>
          <w:b/>
          <w:bCs/>
          <w:color w:val="333333"/>
          <w:sz w:val="26"/>
          <w:szCs w:val="26"/>
        </w:rPr>
        <w:t>ючении находящихся в муниципальной</w:t>
      </w:r>
      <w:r w:rsidRPr="00DA5592">
        <w:rPr>
          <w:b/>
          <w:bCs/>
          <w:color w:val="333333"/>
          <w:sz w:val="26"/>
          <w:szCs w:val="26"/>
        </w:rPr>
        <w:t xml:space="preserve"> собственности долей в уставном капитале общества с ограниченной ответственностью из проекта прогнозного плана (прог</w:t>
      </w:r>
      <w:r w:rsidR="0071421A">
        <w:rPr>
          <w:b/>
          <w:bCs/>
          <w:color w:val="333333"/>
          <w:sz w:val="26"/>
          <w:szCs w:val="26"/>
        </w:rPr>
        <w:t>раммы) приватизации муниципального</w:t>
      </w:r>
      <w:r w:rsidRPr="00DA5592">
        <w:rPr>
          <w:b/>
          <w:bCs/>
          <w:color w:val="333333"/>
          <w:sz w:val="26"/>
          <w:szCs w:val="26"/>
        </w:rPr>
        <w:t xml:space="preserve"> имущества (прогнозного плана (прог</w:t>
      </w:r>
      <w:r w:rsidR="0071421A">
        <w:rPr>
          <w:b/>
          <w:bCs/>
          <w:color w:val="333333"/>
          <w:sz w:val="26"/>
          <w:szCs w:val="26"/>
        </w:rPr>
        <w:t>раммы) приватизации муниципального</w:t>
      </w:r>
      <w:r w:rsidRPr="00DA5592">
        <w:rPr>
          <w:b/>
          <w:bCs/>
          <w:color w:val="333333"/>
          <w:sz w:val="26"/>
          <w:szCs w:val="26"/>
        </w:rPr>
        <w:t xml:space="preserve"> имущества)</w:t>
      </w:r>
    </w:p>
    <w:p w:rsidR="00DA5592" w:rsidRPr="00DA5592" w:rsidRDefault="00DA5592" w:rsidP="0071421A">
      <w:pPr>
        <w:contextualSpacing/>
        <w:jc w:val="center"/>
        <w:rPr>
          <w:sz w:val="23"/>
          <w:szCs w:val="23"/>
        </w:rPr>
      </w:pPr>
      <w:r w:rsidRPr="00DA5592">
        <w:rPr>
          <w:sz w:val="23"/>
          <w:szCs w:val="23"/>
        </w:rPr>
        <w:t>________________________________________________________________</w:t>
      </w:r>
      <w:r w:rsidRPr="00DA5592">
        <w:rPr>
          <w:sz w:val="23"/>
          <w:szCs w:val="23"/>
        </w:rPr>
        <w:br/>
        <w:t>(полное наименование общества с ограниченной ответственностью)</w:t>
      </w:r>
    </w:p>
    <w:p w:rsidR="00DA5592" w:rsidRPr="00DA5592" w:rsidRDefault="00DA5592" w:rsidP="0065236A">
      <w:pPr>
        <w:contextualSpacing/>
        <w:outlineLvl w:val="2"/>
        <w:rPr>
          <w:b/>
          <w:bCs/>
          <w:color w:val="333333"/>
          <w:sz w:val="26"/>
          <w:szCs w:val="26"/>
        </w:rPr>
      </w:pPr>
      <w:r w:rsidRPr="00DA5592">
        <w:rPr>
          <w:b/>
          <w:bCs/>
          <w:color w:val="333333"/>
          <w:sz w:val="26"/>
          <w:szCs w:val="26"/>
        </w:rPr>
        <w:t>I. Характеристика общества с ограниченной ответственностью и результатов его хозяйственной деятельности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1. Отрасль (код ОКВЭД 2) 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2. Сокращенное наименование общества 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3. ИНН __________________________________________________________________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4. Код ОКПО _____________________________________________________________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5. Место нахождения 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6. Сведения о государственной регистрации: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наименование регистрирующего органа 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дата регистрации ________________________________________________________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регистрационный номер 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7. Сведения</w:t>
      </w:r>
      <w:r w:rsidR="0071421A">
        <w:rPr>
          <w:sz w:val="23"/>
          <w:szCs w:val="23"/>
        </w:rPr>
        <w:t xml:space="preserve"> об учете в реестре муниципального</w:t>
      </w:r>
      <w:r w:rsidR="00A97212">
        <w:rPr>
          <w:sz w:val="23"/>
          <w:szCs w:val="23"/>
        </w:rPr>
        <w:t xml:space="preserve"> имущества долей в </w:t>
      </w:r>
      <w:r w:rsidRPr="00DA5592">
        <w:rPr>
          <w:sz w:val="23"/>
          <w:szCs w:val="23"/>
        </w:rPr>
        <w:t>уставном</w:t>
      </w:r>
      <w:r w:rsidR="0071421A">
        <w:rPr>
          <w:sz w:val="23"/>
          <w:szCs w:val="23"/>
        </w:rPr>
        <w:t xml:space="preserve"> </w:t>
      </w:r>
      <w:r w:rsidRPr="00DA5592">
        <w:rPr>
          <w:sz w:val="23"/>
          <w:szCs w:val="23"/>
        </w:rPr>
        <w:t>капитале общества: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дата выдачи свидетельства 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реестровый номер ________________________________________________________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8. Основной вид деятельности ____________________________________________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9. Величина уставного капитала на 1 января 20__ г. _______ тыс. рублей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10. Стоимость основных средств на 1 января 20__ г. ________ тыс. рублей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 xml:space="preserve">11. Перечень организаций, в </w:t>
      </w:r>
      <w:r w:rsidR="00A97212">
        <w:rPr>
          <w:sz w:val="23"/>
          <w:szCs w:val="23"/>
        </w:rPr>
        <w:t xml:space="preserve">уставном (складочном) капитале которых </w:t>
      </w:r>
      <w:r w:rsidRPr="00DA5592">
        <w:rPr>
          <w:sz w:val="23"/>
          <w:szCs w:val="23"/>
        </w:rPr>
        <w:t>доля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участия общества превышает 25 процентов на 1 января 20__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834"/>
        <w:gridCol w:w="2566"/>
      </w:tblGrid>
      <w:tr w:rsidR="00DA5592" w:rsidRPr="00DA5592" w:rsidTr="00A124AB">
        <w:tc>
          <w:tcPr>
            <w:tcW w:w="0" w:type="auto"/>
            <w:gridSpan w:val="3"/>
            <w:hideMark/>
          </w:tcPr>
          <w:p w:rsidR="00DA5592" w:rsidRPr="00DA5592" w:rsidRDefault="00DA5592" w:rsidP="0065236A">
            <w:pPr>
              <w:contextualSpacing/>
              <w:rPr>
                <w:b/>
                <w:bCs/>
                <w:sz w:val="24"/>
                <w:szCs w:val="24"/>
              </w:rPr>
            </w:pPr>
            <w:r w:rsidRPr="00DA5592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DA5592" w:rsidRPr="00DA5592" w:rsidTr="00A124AB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Доля (процентов)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Стоимость (тыс. рублей)</w:t>
            </w:r>
          </w:p>
        </w:tc>
      </w:tr>
      <w:tr w:rsidR="00DA5592" w:rsidRPr="00DA5592" w:rsidTr="00A124AB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</w:tr>
      <w:tr w:rsidR="00DA5592" w:rsidRPr="00DA5592" w:rsidTr="00A124AB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</w:tr>
      <w:tr w:rsidR="00DA5592" w:rsidRPr="00DA5592" w:rsidTr="00A124AB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</w:tr>
      <w:tr w:rsidR="00DA5592" w:rsidRPr="00DA5592" w:rsidTr="00A124AB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sz w:val="24"/>
                <w:szCs w:val="24"/>
              </w:rPr>
            </w:pPr>
            <w:r w:rsidRPr="00DA5592">
              <w:rPr>
                <w:sz w:val="24"/>
                <w:szCs w:val="24"/>
              </w:rPr>
              <w:t>   </w:t>
            </w:r>
          </w:p>
        </w:tc>
      </w:tr>
    </w:tbl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12. Финансовые показатели общества за последние 2 года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(тыс. рублей)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21"/>
        <w:gridCol w:w="981"/>
      </w:tblGrid>
      <w:tr w:rsidR="00DA5592" w:rsidRPr="00DA5592" w:rsidTr="00DA5592"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b/>
                <w:bCs/>
                <w:sz w:val="24"/>
                <w:szCs w:val="24"/>
              </w:rPr>
            </w:pPr>
            <w:r w:rsidRPr="00DA5592">
              <w:rPr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A5592" w:rsidRPr="00DA5592" w:rsidRDefault="00DA5592" w:rsidP="0065236A">
            <w:pPr>
              <w:contextualSpacing/>
              <w:rPr>
                <w:b/>
                <w:bCs/>
                <w:sz w:val="24"/>
                <w:szCs w:val="24"/>
              </w:rPr>
            </w:pPr>
            <w:r w:rsidRPr="00DA5592">
              <w:rPr>
                <w:b/>
                <w:bCs/>
                <w:sz w:val="24"/>
                <w:szCs w:val="24"/>
              </w:rPr>
              <w:t>20__ год</w:t>
            </w:r>
          </w:p>
        </w:tc>
        <w:tc>
          <w:tcPr>
            <w:tcW w:w="0" w:type="auto"/>
            <w:hideMark/>
          </w:tcPr>
          <w:p w:rsidR="00DA5592" w:rsidRPr="00DA5592" w:rsidRDefault="0071421A" w:rsidP="0065236A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A5592" w:rsidRPr="00DA5592">
              <w:rPr>
                <w:b/>
                <w:bCs/>
                <w:sz w:val="24"/>
                <w:szCs w:val="24"/>
              </w:rPr>
              <w:t>20__ год</w:t>
            </w:r>
          </w:p>
        </w:tc>
      </w:tr>
    </w:tbl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1. Выручка от продажи продукции (тов</w:t>
      </w:r>
      <w:r w:rsidR="00A97212">
        <w:rPr>
          <w:sz w:val="23"/>
          <w:szCs w:val="23"/>
        </w:rPr>
        <w:t>аров, работ, услуг) (за вычетом</w:t>
      </w:r>
      <w:r w:rsidRPr="00DA5592">
        <w:rPr>
          <w:sz w:val="23"/>
          <w:szCs w:val="23"/>
        </w:rPr>
        <w:t> НДС,</w:t>
      </w:r>
      <w:r w:rsidR="0071421A">
        <w:rPr>
          <w:sz w:val="23"/>
          <w:szCs w:val="23"/>
        </w:rPr>
        <w:t xml:space="preserve"> </w:t>
      </w:r>
      <w:r w:rsidRPr="00DA5592">
        <w:rPr>
          <w:sz w:val="23"/>
          <w:szCs w:val="23"/>
        </w:rPr>
        <w:t>акцизов и других обязательных платежей)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2. Балансовая прибыль (убыток)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3. Чистая прибыль (убыток)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13. Основные показатели баланса общества по состоянию на 1 января 20__ г.</w:t>
      </w:r>
    </w:p>
    <w:p w:rsidR="00DA5592" w:rsidRPr="00DA5592" w:rsidRDefault="00DA5592" w:rsidP="0065236A">
      <w:pPr>
        <w:contextualSpacing/>
        <w:rPr>
          <w:sz w:val="23"/>
          <w:szCs w:val="23"/>
        </w:rPr>
      </w:pPr>
      <w:r w:rsidRPr="00DA5592">
        <w:rPr>
          <w:sz w:val="23"/>
          <w:szCs w:val="23"/>
        </w:rPr>
        <w:t>(тыс. рублей)</w:t>
      </w:r>
    </w:p>
    <w:p w:rsidR="00DA5592" w:rsidRPr="00DA5592" w:rsidRDefault="00DA5592" w:rsidP="00DA5592">
      <w:pPr>
        <w:spacing w:after="255" w:line="270" w:lineRule="atLeast"/>
        <w:rPr>
          <w:sz w:val="23"/>
          <w:szCs w:val="23"/>
        </w:rPr>
      </w:pPr>
      <w:r w:rsidRPr="00DA5592">
        <w:rPr>
          <w:sz w:val="23"/>
          <w:szCs w:val="23"/>
        </w:rPr>
        <w:t>1. Вне</w:t>
      </w:r>
      <w:r w:rsidR="00B62F95">
        <w:rPr>
          <w:sz w:val="23"/>
          <w:szCs w:val="23"/>
        </w:rPr>
        <w:t xml:space="preserve"> </w:t>
      </w:r>
      <w:r w:rsidRPr="00DA5592">
        <w:rPr>
          <w:sz w:val="23"/>
          <w:szCs w:val="23"/>
        </w:rPr>
        <w:t>оборотные активы</w:t>
      </w:r>
    </w:p>
    <w:p w:rsidR="00DA5592" w:rsidRPr="00DA5592" w:rsidRDefault="00DA5592" w:rsidP="0071421A">
      <w:pPr>
        <w:rPr>
          <w:sz w:val="23"/>
          <w:szCs w:val="23"/>
        </w:rPr>
      </w:pPr>
      <w:r w:rsidRPr="00DA5592">
        <w:rPr>
          <w:sz w:val="23"/>
          <w:szCs w:val="23"/>
        </w:rPr>
        <w:lastRenderedPageBreak/>
        <w:t>2. Оборотные активы</w:t>
      </w:r>
    </w:p>
    <w:p w:rsidR="00DA5592" w:rsidRPr="00DA5592" w:rsidRDefault="00DA5592" w:rsidP="0071421A">
      <w:pPr>
        <w:rPr>
          <w:sz w:val="23"/>
          <w:szCs w:val="23"/>
        </w:rPr>
      </w:pPr>
      <w:r w:rsidRPr="00DA5592">
        <w:rPr>
          <w:sz w:val="23"/>
          <w:szCs w:val="23"/>
        </w:rPr>
        <w:t>3. Капитал и резервы</w:t>
      </w:r>
    </w:p>
    <w:p w:rsidR="00DA5592" w:rsidRPr="00DA5592" w:rsidRDefault="00DA5592" w:rsidP="0071421A">
      <w:pPr>
        <w:rPr>
          <w:sz w:val="23"/>
          <w:szCs w:val="23"/>
        </w:rPr>
      </w:pPr>
      <w:r w:rsidRPr="00DA5592">
        <w:rPr>
          <w:sz w:val="23"/>
          <w:szCs w:val="23"/>
        </w:rPr>
        <w:t>4. Долгосрочные пассивы</w:t>
      </w:r>
    </w:p>
    <w:p w:rsidR="00DA5592" w:rsidRPr="00DA5592" w:rsidRDefault="00DA5592" w:rsidP="0071421A">
      <w:pPr>
        <w:rPr>
          <w:sz w:val="23"/>
          <w:szCs w:val="23"/>
        </w:rPr>
      </w:pPr>
      <w:r w:rsidRPr="00DA5592">
        <w:rPr>
          <w:sz w:val="23"/>
          <w:szCs w:val="23"/>
        </w:rPr>
        <w:t>5. Краткосрочные пассивы</w:t>
      </w:r>
    </w:p>
    <w:p w:rsidR="00DA5592" w:rsidRPr="00DA5592" w:rsidRDefault="00DA5592" w:rsidP="0071421A">
      <w:pPr>
        <w:rPr>
          <w:sz w:val="23"/>
          <w:szCs w:val="23"/>
        </w:rPr>
      </w:pPr>
      <w:r w:rsidRPr="00DA5592">
        <w:rPr>
          <w:sz w:val="23"/>
          <w:szCs w:val="23"/>
        </w:rPr>
        <w:t>6. Валюта баланса</w:t>
      </w:r>
    </w:p>
    <w:p w:rsidR="00DA5592" w:rsidRPr="00DA5592" w:rsidRDefault="00DA5592" w:rsidP="0071421A">
      <w:pPr>
        <w:rPr>
          <w:sz w:val="23"/>
          <w:szCs w:val="23"/>
        </w:rPr>
      </w:pPr>
      <w:r w:rsidRPr="00DA5592">
        <w:rPr>
          <w:sz w:val="23"/>
          <w:szCs w:val="23"/>
        </w:rPr>
        <w:t>7. Чистые активы</w:t>
      </w:r>
    </w:p>
    <w:p w:rsidR="00DA5592" w:rsidRPr="00DA5592" w:rsidRDefault="00DA5592" w:rsidP="0071421A">
      <w:pPr>
        <w:rPr>
          <w:sz w:val="23"/>
          <w:szCs w:val="23"/>
        </w:rPr>
      </w:pPr>
      <w:r w:rsidRPr="00DA5592">
        <w:rPr>
          <w:sz w:val="23"/>
          <w:szCs w:val="23"/>
        </w:rPr>
        <w:t>14. Доля в уставном капитале, предлагаемая к приватизации</w:t>
      </w:r>
    </w:p>
    <w:p w:rsidR="00DA5592" w:rsidRPr="00DA5592" w:rsidRDefault="00DA5592" w:rsidP="0071421A">
      <w:pPr>
        <w:outlineLvl w:val="2"/>
        <w:rPr>
          <w:b/>
          <w:bCs/>
          <w:color w:val="333333"/>
          <w:sz w:val="26"/>
          <w:szCs w:val="26"/>
        </w:rPr>
      </w:pPr>
      <w:r w:rsidRPr="00DA5592">
        <w:rPr>
          <w:b/>
          <w:bCs/>
          <w:color w:val="333333"/>
          <w:sz w:val="26"/>
          <w:szCs w:val="26"/>
        </w:rPr>
        <w:t>II. Обоснов</w:t>
      </w:r>
      <w:r w:rsidR="0071421A">
        <w:rPr>
          <w:b/>
          <w:bCs/>
          <w:color w:val="333333"/>
          <w:sz w:val="26"/>
          <w:szCs w:val="26"/>
        </w:rPr>
        <w:t>ание органом местного самоуправления</w:t>
      </w:r>
      <w:r w:rsidRPr="00DA5592">
        <w:rPr>
          <w:b/>
          <w:bCs/>
          <w:color w:val="333333"/>
          <w:sz w:val="26"/>
          <w:szCs w:val="26"/>
        </w:rPr>
        <w:t xml:space="preserve"> нецелесообразности приватизации доли в уставном капитале общества с ограниченной ответственн</w:t>
      </w:r>
      <w:r w:rsidR="0071421A">
        <w:rPr>
          <w:b/>
          <w:bCs/>
          <w:color w:val="333333"/>
          <w:sz w:val="26"/>
          <w:szCs w:val="26"/>
        </w:rPr>
        <w:t>остью, находящейся в муниципальной</w:t>
      </w:r>
      <w:r w:rsidRPr="00DA5592">
        <w:rPr>
          <w:b/>
          <w:bCs/>
          <w:color w:val="333333"/>
          <w:sz w:val="26"/>
          <w:szCs w:val="26"/>
        </w:rPr>
        <w:t xml:space="preserve"> собственности*</w:t>
      </w:r>
    </w:p>
    <w:p w:rsidR="00DA5592" w:rsidRPr="00DA5592" w:rsidRDefault="00A97212" w:rsidP="0071421A">
      <w:pPr>
        <w:rPr>
          <w:sz w:val="23"/>
          <w:szCs w:val="23"/>
        </w:rPr>
      </w:pPr>
      <w:r>
        <w:rPr>
          <w:sz w:val="23"/>
          <w:szCs w:val="23"/>
        </w:rPr>
        <w:t xml:space="preserve">Приватизация доли </w:t>
      </w:r>
      <w:r w:rsidR="00DA5592" w:rsidRPr="00DA5592">
        <w:rPr>
          <w:sz w:val="23"/>
          <w:szCs w:val="23"/>
        </w:rPr>
        <w:t>в   уставном   капитале   общества   с   ограниченной</w:t>
      </w:r>
      <w:r w:rsidR="0071421A">
        <w:rPr>
          <w:sz w:val="23"/>
          <w:szCs w:val="23"/>
        </w:rPr>
        <w:t xml:space="preserve"> </w:t>
      </w:r>
      <w:r w:rsidR="00DA5592" w:rsidRPr="00DA5592">
        <w:rPr>
          <w:sz w:val="23"/>
          <w:szCs w:val="23"/>
        </w:rPr>
        <w:t>ответственностью ________________________________________________________</w:t>
      </w:r>
    </w:p>
    <w:p w:rsidR="00DA5592" w:rsidRPr="00DA5592" w:rsidRDefault="00DA5592" w:rsidP="0071421A">
      <w:pPr>
        <w:rPr>
          <w:sz w:val="23"/>
          <w:szCs w:val="23"/>
        </w:rPr>
      </w:pPr>
      <w:r w:rsidRPr="00DA5592">
        <w:rPr>
          <w:sz w:val="23"/>
          <w:szCs w:val="23"/>
        </w:rPr>
        <w:t>                           (полное наименование общества)</w:t>
      </w:r>
    </w:p>
    <w:p w:rsidR="00DA5592" w:rsidRPr="00DA5592" w:rsidRDefault="00DA5592" w:rsidP="0071421A">
      <w:pPr>
        <w:rPr>
          <w:sz w:val="23"/>
          <w:szCs w:val="23"/>
        </w:rPr>
      </w:pPr>
      <w:r w:rsidRPr="00DA5592">
        <w:rPr>
          <w:sz w:val="23"/>
          <w:szCs w:val="23"/>
        </w:rPr>
        <w:t>нецелесообразна, поскольку ______________________________________________</w:t>
      </w:r>
    </w:p>
    <w:p w:rsidR="00DA5592" w:rsidRPr="00DA5592" w:rsidRDefault="00DA5592" w:rsidP="00DA5592">
      <w:pPr>
        <w:spacing w:after="255" w:line="270" w:lineRule="atLeast"/>
        <w:rPr>
          <w:sz w:val="23"/>
          <w:szCs w:val="23"/>
        </w:rPr>
      </w:pPr>
      <w:r w:rsidRPr="00DA5592">
        <w:rPr>
          <w:sz w:val="23"/>
          <w:szCs w:val="23"/>
        </w:rPr>
        <w:t>Руководитель (заместитель руководителя                                            (подпись)</w:t>
      </w:r>
    </w:p>
    <w:p w:rsidR="00DA5592" w:rsidRPr="00DA5592" w:rsidRDefault="00A97212" w:rsidP="00DA5592">
      <w:pPr>
        <w:spacing w:after="255" w:line="270" w:lineRule="atLeast"/>
        <w:rPr>
          <w:sz w:val="23"/>
          <w:szCs w:val="23"/>
        </w:rPr>
      </w:pPr>
      <w:r>
        <w:rPr>
          <w:sz w:val="23"/>
          <w:szCs w:val="23"/>
        </w:rPr>
        <w:t>*</w:t>
      </w:r>
      <w:r w:rsidR="00DA5592" w:rsidRPr="00DA5592">
        <w:rPr>
          <w:sz w:val="23"/>
          <w:szCs w:val="23"/>
        </w:rPr>
        <w:t>В развернутой форме с указанием необходимости сохранения доли в уставном капитале общества с ограниченной ответственностью в собственности Российской Федерации приводится одно из следующих обоснований:</w:t>
      </w:r>
    </w:p>
    <w:p w:rsidR="00DA5592" w:rsidRPr="00DA5592" w:rsidRDefault="00DA5592" w:rsidP="00DA5592">
      <w:pPr>
        <w:spacing w:after="255" w:line="270" w:lineRule="atLeast"/>
        <w:rPr>
          <w:sz w:val="23"/>
          <w:szCs w:val="23"/>
        </w:rPr>
      </w:pPr>
      <w:r w:rsidRPr="00DA5592">
        <w:rPr>
          <w:sz w:val="23"/>
          <w:szCs w:val="23"/>
        </w:rPr>
        <w:t>принято решение Президента Российской Федерации или Правительства Российской Федерации о сохранении доли в уставном капитале общества в собственности Российской Федерации (указать соответствующее решение);</w:t>
      </w:r>
    </w:p>
    <w:p w:rsidR="00DA5592" w:rsidRDefault="00DA5592" w:rsidP="00DA5592">
      <w:pPr>
        <w:spacing w:after="255" w:line="270" w:lineRule="atLeast"/>
        <w:rPr>
          <w:sz w:val="23"/>
          <w:szCs w:val="23"/>
        </w:rPr>
      </w:pPr>
      <w:r w:rsidRPr="00DA5592">
        <w:rPr>
          <w:sz w:val="23"/>
          <w:szCs w:val="23"/>
        </w:rPr>
        <w:t>сохранение доли в уставном капитале общества в собственности Российской Федерации необходимо в интересах государства и позволит реализовать цели и основные виды (предметы) деятельности общества, определенные в его уставе (указать).</w:t>
      </w:r>
    </w:p>
    <w:p w:rsidR="0071421A" w:rsidRDefault="0071421A" w:rsidP="00DA5592">
      <w:pPr>
        <w:spacing w:after="255" w:line="270" w:lineRule="atLeast"/>
        <w:rPr>
          <w:sz w:val="23"/>
          <w:szCs w:val="23"/>
        </w:rPr>
      </w:pPr>
    </w:p>
    <w:p w:rsidR="0071421A" w:rsidRPr="00DA5592" w:rsidRDefault="0071421A" w:rsidP="0071421A">
      <w:pPr>
        <w:spacing w:after="255" w:line="270" w:lineRule="atLeast"/>
        <w:jc w:val="center"/>
        <w:rPr>
          <w:sz w:val="23"/>
          <w:szCs w:val="23"/>
        </w:rPr>
      </w:pPr>
      <w:r>
        <w:rPr>
          <w:sz w:val="23"/>
          <w:szCs w:val="23"/>
        </w:rPr>
        <w:t>__________</w:t>
      </w:r>
    </w:p>
    <w:p w:rsidR="0071421A" w:rsidRPr="00DA5592" w:rsidRDefault="0071421A" w:rsidP="0071421A">
      <w:pPr>
        <w:spacing w:after="255" w:line="300" w:lineRule="atLeast"/>
        <w:outlineLvl w:val="1"/>
        <w:rPr>
          <w:b/>
          <w:bCs/>
          <w:color w:val="4D4D4D"/>
          <w:sz w:val="27"/>
          <w:szCs w:val="27"/>
        </w:rPr>
      </w:pPr>
    </w:p>
    <w:p w:rsidR="0071421A" w:rsidRPr="00DA5592" w:rsidRDefault="0071421A" w:rsidP="0071421A">
      <w:pPr>
        <w:spacing w:before="255" w:after="255"/>
        <w:rPr>
          <w:sz w:val="24"/>
          <w:szCs w:val="24"/>
        </w:rPr>
      </w:pPr>
    </w:p>
    <w:p w:rsidR="0071421A" w:rsidRPr="00DA5592" w:rsidRDefault="0071421A" w:rsidP="0071421A">
      <w:pPr>
        <w:spacing w:before="100" w:beforeAutospacing="1" w:after="100" w:afterAutospacing="1"/>
        <w:textAlignment w:val="baseline"/>
        <w:rPr>
          <w:color w:val="000000"/>
          <w:sz w:val="18"/>
          <w:szCs w:val="18"/>
        </w:rPr>
      </w:pPr>
      <w:r>
        <w:rPr>
          <w:sz w:val="23"/>
          <w:szCs w:val="23"/>
        </w:rPr>
        <w:t xml:space="preserve"> </w:t>
      </w:r>
    </w:p>
    <w:p w:rsidR="0071421A" w:rsidRPr="00DA5592" w:rsidRDefault="0071421A" w:rsidP="0071421A">
      <w:pPr>
        <w:spacing w:before="100" w:beforeAutospacing="1" w:after="100" w:afterAutospacing="1"/>
        <w:textAlignment w:val="baseline"/>
        <w:rPr>
          <w:color w:val="000000"/>
          <w:sz w:val="18"/>
          <w:szCs w:val="18"/>
        </w:rPr>
      </w:pPr>
    </w:p>
    <w:p w:rsidR="0026717B" w:rsidRPr="0026717B" w:rsidRDefault="0026717B" w:rsidP="0026717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sectPr w:rsidR="0026717B" w:rsidRPr="0026717B" w:rsidSect="00A124AB">
      <w:pgSz w:w="11906" w:h="16838"/>
      <w:pgMar w:top="1418" w:right="849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67" w:rsidRDefault="00743667">
      <w:r>
        <w:separator/>
      </w:r>
    </w:p>
    <w:p w:rsidR="00743667" w:rsidRDefault="00743667"/>
  </w:endnote>
  <w:endnote w:type="continuationSeparator" w:id="0">
    <w:p w:rsidR="00743667" w:rsidRDefault="00743667">
      <w:r>
        <w:continuationSeparator/>
      </w:r>
    </w:p>
    <w:p w:rsidR="00743667" w:rsidRDefault="00743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67" w:rsidRDefault="00743667">
      <w:r>
        <w:separator/>
      </w:r>
    </w:p>
    <w:p w:rsidR="00743667" w:rsidRDefault="00743667"/>
  </w:footnote>
  <w:footnote w:type="continuationSeparator" w:id="0">
    <w:p w:rsidR="00743667" w:rsidRDefault="00743667">
      <w:r>
        <w:continuationSeparator/>
      </w:r>
    </w:p>
    <w:p w:rsidR="00743667" w:rsidRDefault="007436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A3" w:rsidRDefault="000717A3" w:rsidP="00414C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17A3" w:rsidRDefault="000717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F5C"/>
    <w:multiLevelType w:val="hybridMultilevel"/>
    <w:tmpl w:val="380A4672"/>
    <w:lvl w:ilvl="0" w:tplc="0C5A21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950"/>
    <w:multiLevelType w:val="hybridMultilevel"/>
    <w:tmpl w:val="C338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D13"/>
    <w:multiLevelType w:val="hybridMultilevel"/>
    <w:tmpl w:val="D548D73E"/>
    <w:lvl w:ilvl="0" w:tplc="2734834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0AFA4AEB"/>
    <w:multiLevelType w:val="hybridMultilevel"/>
    <w:tmpl w:val="36282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7"/>
    <w:multiLevelType w:val="hybridMultilevel"/>
    <w:tmpl w:val="DFB856BA"/>
    <w:lvl w:ilvl="0" w:tplc="8AFA2822">
      <w:start w:val="1"/>
      <w:numFmt w:val="decimal"/>
      <w:lvlText w:val="%1)"/>
      <w:lvlJc w:val="left"/>
      <w:pPr>
        <w:ind w:left="12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F597AD3"/>
    <w:multiLevelType w:val="hybridMultilevel"/>
    <w:tmpl w:val="643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6A4A"/>
    <w:multiLevelType w:val="hybridMultilevel"/>
    <w:tmpl w:val="D0BE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756F6"/>
    <w:multiLevelType w:val="hybridMultilevel"/>
    <w:tmpl w:val="7092FD86"/>
    <w:lvl w:ilvl="0" w:tplc="8ADC7C5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022472"/>
    <w:multiLevelType w:val="hybridMultilevel"/>
    <w:tmpl w:val="B1F0C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11EAE"/>
    <w:multiLevelType w:val="hybridMultilevel"/>
    <w:tmpl w:val="F8B2598E"/>
    <w:lvl w:ilvl="0" w:tplc="133E73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614D1D"/>
    <w:multiLevelType w:val="multilevel"/>
    <w:tmpl w:val="1A6E6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1863CB6"/>
    <w:multiLevelType w:val="hybridMultilevel"/>
    <w:tmpl w:val="FDD8F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A146C"/>
    <w:multiLevelType w:val="hybridMultilevel"/>
    <w:tmpl w:val="14C06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34AF6"/>
    <w:multiLevelType w:val="multilevel"/>
    <w:tmpl w:val="1A6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443A1"/>
    <w:multiLevelType w:val="hybridMultilevel"/>
    <w:tmpl w:val="230602A0"/>
    <w:lvl w:ilvl="0" w:tplc="5928C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037B4"/>
    <w:multiLevelType w:val="hybridMultilevel"/>
    <w:tmpl w:val="478A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70E1B"/>
    <w:multiLevelType w:val="hybridMultilevel"/>
    <w:tmpl w:val="88A0C930"/>
    <w:lvl w:ilvl="0" w:tplc="DAF69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EDC761E"/>
    <w:multiLevelType w:val="hybridMultilevel"/>
    <w:tmpl w:val="DCB6DE32"/>
    <w:lvl w:ilvl="0" w:tplc="9EDA7F0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062397"/>
    <w:multiLevelType w:val="hybridMultilevel"/>
    <w:tmpl w:val="0728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C1A52"/>
    <w:multiLevelType w:val="hybridMultilevel"/>
    <w:tmpl w:val="36282804"/>
    <w:lvl w:ilvl="0" w:tplc="BEA079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397423"/>
    <w:multiLevelType w:val="hybridMultilevel"/>
    <w:tmpl w:val="D116E15E"/>
    <w:lvl w:ilvl="0" w:tplc="040815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B70618"/>
    <w:multiLevelType w:val="hybridMultilevel"/>
    <w:tmpl w:val="5E123838"/>
    <w:lvl w:ilvl="0" w:tplc="10C6C9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39C081B"/>
    <w:multiLevelType w:val="hybridMultilevel"/>
    <w:tmpl w:val="C3FACAFA"/>
    <w:lvl w:ilvl="0" w:tplc="AF283C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47E6B1B"/>
    <w:multiLevelType w:val="hybridMultilevel"/>
    <w:tmpl w:val="44FC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920A6"/>
    <w:multiLevelType w:val="hybridMultilevel"/>
    <w:tmpl w:val="FC7CDB52"/>
    <w:lvl w:ilvl="0" w:tplc="B23E87C4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7" w15:restartNumberingAfterBreak="0">
    <w:nsid w:val="459C2E66"/>
    <w:multiLevelType w:val="multilevel"/>
    <w:tmpl w:val="98E65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62E21C7"/>
    <w:multiLevelType w:val="multilevel"/>
    <w:tmpl w:val="F550C5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9DB23A4"/>
    <w:multiLevelType w:val="hybridMultilevel"/>
    <w:tmpl w:val="867EFD0E"/>
    <w:lvl w:ilvl="0" w:tplc="FC341374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4AAE42D5"/>
    <w:multiLevelType w:val="singleLevel"/>
    <w:tmpl w:val="6E1EFB22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31" w15:restartNumberingAfterBreak="0">
    <w:nsid w:val="54493F0D"/>
    <w:multiLevelType w:val="hybridMultilevel"/>
    <w:tmpl w:val="57000E1C"/>
    <w:lvl w:ilvl="0" w:tplc="8004A220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5BB1CE4"/>
    <w:multiLevelType w:val="hybridMultilevel"/>
    <w:tmpl w:val="92F8A200"/>
    <w:lvl w:ilvl="0" w:tplc="53B26E1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9655198"/>
    <w:multiLevelType w:val="hybridMultilevel"/>
    <w:tmpl w:val="2AA20118"/>
    <w:lvl w:ilvl="0" w:tplc="E02A469C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B551944"/>
    <w:multiLevelType w:val="hybridMultilevel"/>
    <w:tmpl w:val="59D0EAB2"/>
    <w:lvl w:ilvl="0" w:tplc="EF88EA7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A35EB"/>
    <w:multiLevelType w:val="hybridMultilevel"/>
    <w:tmpl w:val="FF38CA8A"/>
    <w:lvl w:ilvl="0" w:tplc="C7E669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F6B4D59"/>
    <w:multiLevelType w:val="hybridMultilevel"/>
    <w:tmpl w:val="15165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BF71C8"/>
    <w:multiLevelType w:val="multilevel"/>
    <w:tmpl w:val="2B16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1C76776"/>
    <w:multiLevelType w:val="hybridMultilevel"/>
    <w:tmpl w:val="F0C2D46C"/>
    <w:lvl w:ilvl="0" w:tplc="D688D0B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679463CA"/>
    <w:multiLevelType w:val="hybridMultilevel"/>
    <w:tmpl w:val="0BFC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435E7"/>
    <w:multiLevelType w:val="hybridMultilevel"/>
    <w:tmpl w:val="525AB41A"/>
    <w:lvl w:ilvl="0" w:tplc="E20A3262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8D616D9"/>
    <w:multiLevelType w:val="hybridMultilevel"/>
    <w:tmpl w:val="2DB4A0F4"/>
    <w:lvl w:ilvl="0" w:tplc="2C08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939E4"/>
    <w:multiLevelType w:val="multilevel"/>
    <w:tmpl w:val="20EECF2A"/>
    <w:lvl w:ilvl="0">
      <w:start w:val="1"/>
      <w:numFmt w:val="decimal"/>
      <w:lvlText w:val="%1."/>
      <w:lvlJc w:val="left"/>
      <w:pPr>
        <w:ind w:left="255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43" w15:restartNumberingAfterBreak="0">
    <w:nsid w:val="6E59259D"/>
    <w:multiLevelType w:val="hybridMultilevel"/>
    <w:tmpl w:val="D9BC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2001E"/>
    <w:multiLevelType w:val="multilevel"/>
    <w:tmpl w:val="67B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2A5608"/>
    <w:multiLevelType w:val="hybridMultilevel"/>
    <w:tmpl w:val="4F3C3C0A"/>
    <w:lvl w:ilvl="0" w:tplc="2C08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27FB4"/>
    <w:multiLevelType w:val="singleLevel"/>
    <w:tmpl w:val="F6FA5ED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D4F1319"/>
    <w:multiLevelType w:val="hybridMultilevel"/>
    <w:tmpl w:val="F9D4CD8A"/>
    <w:lvl w:ilvl="0" w:tplc="9B4AFD08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8" w15:restartNumberingAfterBreak="0">
    <w:nsid w:val="7D6E2EB0"/>
    <w:multiLevelType w:val="hybridMultilevel"/>
    <w:tmpl w:val="478A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21"/>
  </w:num>
  <w:num w:numId="4">
    <w:abstractNumId w:val="9"/>
  </w:num>
  <w:num w:numId="5">
    <w:abstractNumId w:val="6"/>
  </w:num>
  <w:num w:numId="6">
    <w:abstractNumId w:val="29"/>
  </w:num>
  <w:num w:numId="7">
    <w:abstractNumId w:val="30"/>
  </w:num>
  <w:num w:numId="8">
    <w:abstractNumId w:val="36"/>
  </w:num>
  <w:num w:numId="9">
    <w:abstractNumId w:val="42"/>
  </w:num>
  <w:num w:numId="10">
    <w:abstractNumId w:val="19"/>
  </w:num>
  <w:num w:numId="11">
    <w:abstractNumId w:val="27"/>
  </w:num>
  <w:num w:numId="12">
    <w:abstractNumId w:val="28"/>
  </w:num>
  <w:num w:numId="13">
    <w:abstractNumId w:val="37"/>
  </w:num>
  <w:num w:numId="14">
    <w:abstractNumId w:val="47"/>
  </w:num>
  <w:num w:numId="15">
    <w:abstractNumId w:val="41"/>
  </w:num>
  <w:num w:numId="16">
    <w:abstractNumId w:val="15"/>
  </w:num>
  <w:num w:numId="17">
    <w:abstractNumId w:val="45"/>
  </w:num>
  <w:num w:numId="18">
    <w:abstractNumId w:val="0"/>
  </w:num>
  <w:num w:numId="19">
    <w:abstractNumId w:val="38"/>
  </w:num>
  <w:num w:numId="20">
    <w:abstractNumId w:val="10"/>
  </w:num>
  <w:num w:numId="21">
    <w:abstractNumId w:val="23"/>
  </w:num>
  <w:num w:numId="22">
    <w:abstractNumId w:val="39"/>
  </w:num>
  <w:num w:numId="23">
    <w:abstractNumId w:val="3"/>
  </w:num>
  <w:num w:numId="24">
    <w:abstractNumId w:val="16"/>
  </w:num>
  <w:num w:numId="25">
    <w:abstractNumId w:val="48"/>
  </w:num>
  <w:num w:numId="26">
    <w:abstractNumId w:val="17"/>
  </w:num>
  <w:num w:numId="27">
    <w:abstractNumId w:val="4"/>
  </w:num>
  <w:num w:numId="28">
    <w:abstractNumId w:val="1"/>
  </w:num>
  <w:num w:numId="29">
    <w:abstractNumId w:val="26"/>
  </w:num>
  <w:num w:numId="30">
    <w:abstractNumId w:val="7"/>
  </w:num>
  <w:num w:numId="31">
    <w:abstractNumId w:val="12"/>
  </w:num>
  <w:num w:numId="32">
    <w:abstractNumId w:val="13"/>
  </w:num>
  <w:num w:numId="33">
    <w:abstractNumId w:val="31"/>
  </w:num>
  <w:num w:numId="34">
    <w:abstractNumId w:val="34"/>
  </w:num>
  <w:num w:numId="35">
    <w:abstractNumId w:val="40"/>
  </w:num>
  <w:num w:numId="36">
    <w:abstractNumId w:val="33"/>
  </w:num>
  <w:num w:numId="37">
    <w:abstractNumId w:val="43"/>
  </w:num>
  <w:num w:numId="38">
    <w:abstractNumId w:val="18"/>
  </w:num>
  <w:num w:numId="39">
    <w:abstractNumId w:val="22"/>
  </w:num>
  <w:num w:numId="40">
    <w:abstractNumId w:val="5"/>
  </w:num>
  <w:num w:numId="41">
    <w:abstractNumId w:val="8"/>
  </w:num>
  <w:num w:numId="42">
    <w:abstractNumId w:val="11"/>
  </w:num>
  <w:num w:numId="43">
    <w:abstractNumId w:val="25"/>
  </w:num>
  <w:num w:numId="44">
    <w:abstractNumId w:val="2"/>
  </w:num>
  <w:num w:numId="45">
    <w:abstractNumId w:val="24"/>
  </w:num>
  <w:num w:numId="46">
    <w:abstractNumId w:val="35"/>
  </w:num>
  <w:num w:numId="47">
    <w:abstractNumId w:val="32"/>
  </w:num>
  <w:num w:numId="48">
    <w:abstractNumId w:val="2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FC"/>
    <w:rsid w:val="00001231"/>
    <w:rsid w:val="00003188"/>
    <w:rsid w:val="000032E7"/>
    <w:rsid w:val="000035C6"/>
    <w:rsid w:val="00012553"/>
    <w:rsid w:val="00012B9C"/>
    <w:rsid w:val="0001436D"/>
    <w:rsid w:val="00015977"/>
    <w:rsid w:val="000179B8"/>
    <w:rsid w:val="00017E38"/>
    <w:rsid w:val="00021AE1"/>
    <w:rsid w:val="00024710"/>
    <w:rsid w:val="0002485F"/>
    <w:rsid w:val="00024E49"/>
    <w:rsid w:val="00026E67"/>
    <w:rsid w:val="00033474"/>
    <w:rsid w:val="00034762"/>
    <w:rsid w:val="00040DC8"/>
    <w:rsid w:val="000424E9"/>
    <w:rsid w:val="00042C6C"/>
    <w:rsid w:val="00046844"/>
    <w:rsid w:val="00047961"/>
    <w:rsid w:val="00047C98"/>
    <w:rsid w:val="000525C3"/>
    <w:rsid w:val="00054004"/>
    <w:rsid w:val="000557B8"/>
    <w:rsid w:val="000605C5"/>
    <w:rsid w:val="00064A6D"/>
    <w:rsid w:val="00064E7B"/>
    <w:rsid w:val="00065D19"/>
    <w:rsid w:val="0006759F"/>
    <w:rsid w:val="00067B9C"/>
    <w:rsid w:val="000701C7"/>
    <w:rsid w:val="000717A3"/>
    <w:rsid w:val="00076CF1"/>
    <w:rsid w:val="000812CD"/>
    <w:rsid w:val="00082799"/>
    <w:rsid w:val="00082E21"/>
    <w:rsid w:val="00084CD5"/>
    <w:rsid w:val="00084D0B"/>
    <w:rsid w:val="00091260"/>
    <w:rsid w:val="0009243E"/>
    <w:rsid w:val="00092E0B"/>
    <w:rsid w:val="00093710"/>
    <w:rsid w:val="000951CC"/>
    <w:rsid w:val="000A1FFC"/>
    <w:rsid w:val="000A6C7A"/>
    <w:rsid w:val="000A73C5"/>
    <w:rsid w:val="000B1571"/>
    <w:rsid w:val="000B1597"/>
    <w:rsid w:val="000B611D"/>
    <w:rsid w:val="000C0FE0"/>
    <w:rsid w:val="000C4554"/>
    <w:rsid w:val="000C629B"/>
    <w:rsid w:val="000C69E6"/>
    <w:rsid w:val="000D0C4C"/>
    <w:rsid w:val="000D31C6"/>
    <w:rsid w:val="000D41BC"/>
    <w:rsid w:val="000E1007"/>
    <w:rsid w:val="000E18E5"/>
    <w:rsid w:val="000E2B6F"/>
    <w:rsid w:val="000E35CE"/>
    <w:rsid w:val="000E3BE4"/>
    <w:rsid w:val="000E51EA"/>
    <w:rsid w:val="000E619E"/>
    <w:rsid w:val="000E6E02"/>
    <w:rsid w:val="000F2B26"/>
    <w:rsid w:val="000F690F"/>
    <w:rsid w:val="001019BC"/>
    <w:rsid w:val="00104DEF"/>
    <w:rsid w:val="00104FDA"/>
    <w:rsid w:val="001061F8"/>
    <w:rsid w:val="001104CB"/>
    <w:rsid w:val="001123B3"/>
    <w:rsid w:val="0011289E"/>
    <w:rsid w:val="0011445A"/>
    <w:rsid w:val="00115395"/>
    <w:rsid w:val="0012122D"/>
    <w:rsid w:val="00121C34"/>
    <w:rsid w:val="00125ECF"/>
    <w:rsid w:val="001264BB"/>
    <w:rsid w:val="0012661C"/>
    <w:rsid w:val="001347AE"/>
    <w:rsid w:val="00140D6D"/>
    <w:rsid w:val="001414DA"/>
    <w:rsid w:val="00144C85"/>
    <w:rsid w:val="001455E2"/>
    <w:rsid w:val="00145BCF"/>
    <w:rsid w:val="0015319C"/>
    <w:rsid w:val="00154F2D"/>
    <w:rsid w:val="00156372"/>
    <w:rsid w:val="00156843"/>
    <w:rsid w:val="00160830"/>
    <w:rsid w:val="00162372"/>
    <w:rsid w:val="00162ADA"/>
    <w:rsid w:val="001635A8"/>
    <w:rsid w:val="001672A4"/>
    <w:rsid w:val="00171301"/>
    <w:rsid w:val="0017161F"/>
    <w:rsid w:val="00171DEE"/>
    <w:rsid w:val="00173266"/>
    <w:rsid w:val="00175AB0"/>
    <w:rsid w:val="00176DE1"/>
    <w:rsid w:val="0017705B"/>
    <w:rsid w:val="00181AC1"/>
    <w:rsid w:val="00182FD8"/>
    <w:rsid w:val="001838B9"/>
    <w:rsid w:val="0018455D"/>
    <w:rsid w:val="00184767"/>
    <w:rsid w:val="0018578A"/>
    <w:rsid w:val="001922E8"/>
    <w:rsid w:val="0019442F"/>
    <w:rsid w:val="00195969"/>
    <w:rsid w:val="001A3F3A"/>
    <w:rsid w:val="001A4AA5"/>
    <w:rsid w:val="001B383B"/>
    <w:rsid w:val="001B3902"/>
    <w:rsid w:val="001B7C59"/>
    <w:rsid w:val="001C1930"/>
    <w:rsid w:val="001C6240"/>
    <w:rsid w:val="001D181B"/>
    <w:rsid w:val="001D1A08"/>
    <w:rsid w:val="001D5430"/>
    <w:rsid w:val="001D5589"/>
    <w:rsid w:val="001E06B5"/>
    <w:rsid w:val="001E0DFD"/>
    <w:rsid w:val="001E1EA3"/>
    <w:rsid w:val="001E6285"/>
    <w:rsid w:val="001E6DD1"/>
    <w:rsid w:val="001E6F7D"/>
    <w:rsid w:val="001F3570"/>
    <w:rsid w:val="001F404A"/>
    <w:rsid w:val="001F4446"/>
    <w:rsid w:val="001F568F"/>
    <w:rsid w:val="001F5FD0"/>
    <w:rsid w:val="001F75C8"/>
    <w:rsid w:val="00201B21"/>
    <w:rsid w:val="00205431"/>
    <w:rsid w:val="00212BD5"/>
    <w:rsid w:val="00215C3D"/>
    <w:rsid w:val="00217827"/>
    <w:rsid w:val="00217B65"/>
    <w:rsid w:val="00220F48"/>
    <w:rsid w:val="00221BDD"/>
    <w:rsid w:val="00224A98"/>
    <w:rsid w:val="00224B38"/>
    <w:rsid w:val="002261B3"/>
    <w:rsid w:val="00227528"/>
    <w:rsid w:val="0022757B"/>
    <w:rsid w:val="00235BCA"/>
    <w:rsid w:val="00236EC5"/>
    <w:rsid w:val="00237510"/>
    <w:rsid w:val="00241822"/>
    <w:rsid w:val="002501AE"/>
    <w:rsid w:val="00250426"/>
    <w:rsid w:val="00251B05"/>
    <w:rsid w:val="00252640"/>
    <w:rsid w:val="002531B7"/>
    <w:rsid w:val="00254BFC"/>
    <w:rsid w:val="002550BD"/>
    <w:rsid w:val="002550EC"/>
    <w:rsid w:val="00257D66"/>
    <w:rsid w:val="002616DE"/>
    <w:rsid w:val="0026180B"/>
    <w:rsid w:val="00261EFF"/>
    <w:rsid w:val="00261F02"/>
    <w:rsid w:val="002620A9"/>
    <w:rsid w:val="002639E3"/>
    <w:rsid w:val="00263C75"/>
    <w:rsid w:val="00264BCC"/>
    <w:rsid w:val="00265B97"/>
    <w:rsid w:val="002670E8"/>
    <w:rsid w:val="0026717B"/>
    <w:rsid w:val="00267A3E"/>
    <w:rsid w:val="00267EC6"/>
    <w:rsid w:val="002777E1"/>
    <w:rsid w:val="00277817"/>
    <w:rsid w:val="00280705"/>
    <w:rsid w:val="002847BD"/>
    <w:rsid w:val="002857BA"/>
    <w:rsid w:val="00287710"/>
    <w:rsid w:val="00287969"/>
    <w:rsid w:val="002902CC"/>
    <w:rsid w:val="002915C5"/>
    <w:rsid w:val="002955E4"/>
    <w:rsid w:val="00297271"/>
    <w:rsid w:val="002A09AB"/>
    <w:rsid w:val="002A22A1"/>
    <w:rsid w:val="002A2A9F"/>
    <w:rsid w:val="002A53EF"/>
    <w:rsid w:val="002B09AD"/>
    <w:rsid w:val="002B147F"/>
    <w:rsid w:val="002B1E78"/>
    <w:rsid w:val="002B1EA3"/>
    <w:rsid w:val="002B4058"/>
    <w:rsid w:val="002B52FA"/>
    <w:rsid w:val="002B6D9A"/>
    <w:rsid w:val="002C0980"/>
    <w:rsid w:val="002C18D2"/>
    <w:rsid w:val="002C33A0"/>
    <w:rsid w:val="002C408C"/>
    <w:rsid w:val="002C4B73"/>
    <w:rsid w:val="002C6636"/>
    <w:rsid w:val="002D077B"/>
    <w:rsid w:val="002D2695"/>
    <w:rsid w:val="002D34C9"/>
    <w:rsid w:val="002D7C67"/>
    <w:rsid w:val="002E01F9"/>
    <w:rsid w:val="002E50C3"/>
    <w:rsid w:val="002E5347"/>
    <w:rsid w:val="002E5926"/>
    <w:rsid w:val="002E6172"/>
    <w:rsid w:val="002E6745"/>
    <w:rsid w:val="002E6C3D"/>
    <w:rsid w:val="002E79D3"/>
    <w:rsid w:val="002E7A08"/>
    <w:rsid w:val="002E7FB4"/>
    <w:rsid w:val="002F2558"/>
    <w:rsid w:val="0030135E"/>
    <w:rsid w:val="00301A85"/>
    <w:rsid w:val="00303FA5"/>
    <w:rsid w:val="00304699"/>
    <w:rsid w:val="003051E9"/>
    <w:rsid w:val="00315B78"/>
    <w:rsid w:val="00315CDF"/>
    <w:rsid w:val="00320EED"/>
    <w:rsid w:val="00323777"/>
    <w:rsid w:val="0032793F"/>
    <w:rsid w:val="00345591"/>
    <w:rsid w:val="00354A44"/>
    <w:rsid w:val="003553D3"/>
    <w:rsid w:val="0035554A"/>
    <w:rsid w:val="00357862"/>
    <w:rsid w:val="00361CF8"/>
    <w:rsid w:val="00365DCD"/>
    <w:rsid w:val="0036629E"/>
    <w:rsid w:val="00373F84"/>
    <w:rsid w:val="00374D80"/>
    <w:rsid w:val="00381E4B"/>
    <w:rsid w:val="00382129"/>
    <w:rsid w:val="00383AFE"/>
    <w:rsid w:val="00384E0C"/>
    <w:rsid w:val="00385C74"/>
    <w:rsid w:val="00392C98"/>
    <w:rsid w:val="00394059"/>
    <w:rsid w:val="00395257"/>
    <w:rsid w:val="00395603"/>
    <w:rsid w:val="00395C2F"/>
    <w:rsid w:val="003963F2"/>
    <w:rsid w:val="00397954"/>
    <w:rsid w:val="00397A71"/>
    <w:rsid w:val="003A1AD4"/>
    <w:rsid w:val="003A27BB"/>
    <w:rsid w:val="003A5197"/>
    <w:rsid w:val="003A5335"/>
    <w:rsid w:val="003A5765"/>
    <w:rsid w:val="003B1944"/>
    <w:rsid w:val="003B5F8C"/>
    <w:rsid w:val="003B6DD6"/>
    <w:rsid w:val="003B74E6"/>
    <w:rsid w:val="003B7EA2"/>
    <w:rsid w:val="003C22AA"/>
    <w:rsid w:val="003C468F"/>
    <w:rsid w:val="003C4806"/>
    <w:rsid w:val="003C6C0C"/>
    <w:rsid w:val="003D0A9B"/>
    <w:rsid w:val="003D0EFD"/>
    <w:rsid w:val="003D1DD6"/>
    <w:rsid w:val="003D2C26"/>
    <w:rsid w:val="003D304C"/>
    <w:rsid w:val="003D5F89"/>
    <w:rsid w:val="003E0335"/>
    <w:rsid w:val="003E1169"/>
    <w:rsid w:val="003E125F"/>
    <w:rsid w:val="003E1921"/>
    <w:rsid w:val="003E1F30"/>
    <w:rsid w:val="003E4902"/>
    <w:rsid w:val="003E5782"/>
    <w:rsid w:val="003E6ED7"/>
    <w:rsid w:val="003E6F34"/>
    <w:rsid w:val="003E7347"/>
    <w:rsid w:val="003E7740"/>
    <w:rsid w:val="003E77DC"/>
    <w:rsid w:val="003F46C7"/>
    <w:rsid w:val="003F5262"/>
    <w:rsid w:val="003F597F"/>
    <w:rsid w:val="003F6026"/>
    <w:rsid w:val="003F7CCA"/>
    <w:rsid w:val="00400524"/>
    <w:rsid w:val="0040685B"/>
    <w:rsid w:val="004077BE"/>
    <w:rsid w:val="00410A38"/>
    <w:rsid w:val="00410A93"/>
    <w:rsid w:val="0041154E"/>
    <w:rsid w:val="00413917"/>
    <w:rsid w:val="00413EEB"/>
    <w:rsid w:val="00414442"/>
    <w:rsid w:val="00414C0E"/>
    <w:rsid w:val="0041633D"/>
    <w:rsid w:val="004214AA"/>
    <w:rsid w:val="00421D40"/>
    <w:rsid w:val="004221AE"/>
    <w:rsid w:val="004233BF"/>
    <w:rsid w:val="0042427B"/>
    <w:rsid w:val="004340B9"/>
    <w:rsid w:val="0043534F"/>
    <w:rsid w:val="004374DB"/>
    <w:rsid w:val="00437665"/>
    <w:rsid w:val="00437770"/>
    <w:rsid w:val="00437AFB"/>
    <w:rsid w:val="00441132"/>
    <w:rsid w:val="00442A07"/>
    <w:rsid w:val="004436E0"/>
    <w:rsid w:val="00443EE9"/>
    <w:rsid w:val="00443F72"/>
    <w:rsid w:val="00445C1D"/>
    <w:rsid w:val="00447AD7"/>
    <w:rsid w:val="00450975"/>
    <w:rsid w:val="00450EEB"/>
    <w:rsid w:val="004615F5"/>
    <w:rsid w:val="00462BCA"/>
    <w:rsid w:val="00462F3D"/>
    <w:rsid w:val="0046373B"/>
    <w:rsid w:val="004640E8"/>
    <w:rsid w:val="00464160"/>
    <w:rsid w:val="004643CA"/>
    <w:rsid w:val="00466939"/>
    <w:rsid w:val="004677BC"/>
    <w:rsid w:val="00470AE9"/>
    <w:rsid w:val="00472082"/>
    <w:rsid w:val="004724EE"/>
    <w:rsid w:val="00472D41"/>
    <w:rsid w:val="004730D4"/>
    <w:rsid w:val="00474056"/>
    <w:rsid w:val="00474078"/>
    <w:rsid w:val="00474E14"/>
    <w:rsid w:val="00475B32"/>
    <w:rsid w:val="00475C73"/>
    <w:rsid w:val="00476E59"/>
    <w:rsid w:val="00482A81"/>
    <w:rsid w:val="004831B3"/>
    <w:rsid w:val="0048350A"/>
    <w:rsid w:val="00483E10"/>
    <w:rsid w:val="00484C1A"/>
    <w:rsid w:val="00493B23"/>
    <w:rsid w:val="004A06A3"/>
    <w:rsid w:val="004A0D1E"/>
    <w:rsid w:val="004A2D06"/>
    <w:rsid w:val="004A6978"/>
    <w:rsid w:val="004A6A2E"/>
    <w:rsid w:val="004A7C91"/>
    <w:rsid w:val="004B1078"/>
    <w:rsid w:val="004B195F"/>
    <w:rsid w:val="004B2DD6"/>
    <w:rsid w:val="004B5021"/>
    <w:rsid w:val="004B518F"/>
    <w:rsid w:val="004C0477"/>
    <w:rsid w:val="004C4B70"/>
    <w:rsid w:val="004C62DF"/>
    <w:rsid w:val="004D2B32"/>
    <w:rsid w:val="004D6F18"/>
    <w:rsid w:val="004D70E5"/>
    <w:rsid w:val="004D72C1"/>
    <w:rsid w:val="004E04F9"/>
    <w:rsid w:val="004E0EFB"/>
    <w:rsid w:val="004E1FB3"/>
    <w:rsid w:val="004E225B"/>
    <w:rsid w:val="004E3F94"/>
    <w:rsid w:val="004E4D9F"/>
    <w:rsid w:val="004F0504"/>
    <w:rsid w:val="004F2AD2"/>
    <w:rsid w:val="004F33C7"/>
    <w:rsid w:val="004F489D"/>
    <w:rsid w:val="004F582F"/>
    <w:rsid w:val="004F7FA2"/>
    <w:rsid w:val="00502708"/>
    <w:rsid w:val="005039F3"/>
    <w:rsid w:val="00506CF9"/>
    <w:rsid w:val="00510AE3"/>
    <w:rsid w:val="0051144A"/>
    <w:rsid w:val="00512A3B"/>
    <w:rsid w:val="00513151"/>
    <w:rsid w:val="00513412"/>
    <w:rsid w:val="00515015"/>
    <w:rsid w:val="00515908"/>
    <w:rsid w:val="00516787"/>
    <w:rsid w:val="00517A95"/>
    <w:rsid w:val="005209A8"/>
    <w:rsid w:val="00527468"/>
    <w:rsid w:val="00527ED7"/>
    <w:rsid w:val="00530280"/>
    <w:rsid w:val="0053217C"/>
    <w:rsid w:val="00532C2C"/>
    <w:rsid w:val="00535B4E"/>
    <w:rsid w:val="005413FE"/>
    <w:rsid w:val="005424E2"/>
    <w:rsid w:val="00542F5E"/>
    <w:rsid w:val="005439DD"/>
    <w:rsid w:val="005448C8"/>
    <w:rsid w:val="00545BF1"/>
    <w:rsid w:val="00546F03"/>
    <w:rsid w:val="00550265"/>
    <w:rsid w:val="0056372C"/>
    <w:rsid w:val="00563A96"/>
    <w:rsid w:val="005654EC"/>
    <w:rsid w:val="00567897"/>
    <w:rsid w:val="00572885"/>
    <w:rsid w:val="00572D67"/>
    <w:rsid w:val="00575B9C"/>
    <w:rsid w:val="00580021"/>
    <w:rsid w:val="00581366"/>
    <w:rsid w:val="00582E9D"/>
    <w:rsid w:val="005878EB"/>
    <w:rsid w:val="005905FB"/>
    <w:rsid w:val="00593119"/>
    <w:rsid w:val="005945F7"/>
    <w:rsid w:val="005949F2"/>
    <w:rsid w:val="0059695B"/>
    <w:rsid w:val="005977B6"/>
    <w:rsid w:val="005A123F"/>
    <w:rsid w:val="005A1324"/>
    <w:rsid w:val="005A1E31"/>
    <w:rsid w:val="005A4660"/>
    <w:rsid w:val="005A49A1"/>
    <w:rsid w:val="005A4BF7"/>
    <w:rsid w:val="005A4C12"/>
    <w:rsid w:val="005A607C"/>
    <w:rsid w:val="005A60C1"/>
    <w:rsid w:val="005A620F"/>
    <w:rsid w:val="005A626D"/>
    <w:rsid w:val="005A6424"/>
    <w:rsid w:val="005A7315"/>
    <w:rsid w:val="005B4F66"/>
    <w:rsid w:val="005B6C49"/>
    <w:rsid w:val="005C24D8"/>
    <w:rsid w:val="005C279B"/>
    <w:rsid w:val="005C7668"/>
    <w:rsid w:val="005D049B"/>
    <w:rsid w:val="005D0A13"/>
    <w:rsid w:val="005D133F"/>
    <w:rsid w:val="005D1C48"/>
    <w:rsid w:val="005D24B4"/>
    <w:rsid w:val="005D25EB"/>
    <w:rsid w:val="005D4FBA"/>
    <w:rsid w:val="005D6022"/>
    <w:rsid w:val="005D6965"/>
    <w:rsid w:val="005D7C14"/>
    <w:rsid w:val="005E1FA1"/>
    <w:rsid w:val="005E4A8A"/>
    <w:rsid w:val="005E7D1D"/>
    <w:rsid w:val="005F3DB4"/>
    <w:rsid w:val="005F612B"/>
    <w:rsid w:val="00600B94"/>
    <w:rsid w:val="00602366"/>
    <w:rsid w:val="00603AB3"/>
    <w:rsid w:val="00606017"/>
    <w:rsid w:val="00606559"/>
    <w:rsid w:val="0060723C"/>
    <w:rsid w:val="00610607"/>
    <w:rsid w:val="006116BF"/>
    <w:rsid w:val="006129EC"/>
    <w:rsid w:val="00613352"/>
    <w:rsid w:val="006133A5"/>
    <w:rsid w:val="00613920"/>
    <w:rsid w:val="00614DE7"/>
    <w:rsid w:val="0061680D"/>
    <w:rsid w:val="00622C63"/>
    <w:rsid w:val="0062355A"/>
    <w:rsid w:val="00624A1E"/>
    <w:rsid w:val="00625A92"/>
    <w:rsid w:val="00627C7C"/>
    <w:rsid w:val="006301DE"/>
    <w:rsid w:val="0063080F"/>
    <w:rsid w:val="00630CA7"/>
    <w:rsid w:val="00631999"/>
    <w:rsid w:val="006320E8"/>
    <w:rsid w:val="0063420B"/>
    <w:rsid w:val="00634B78"/>
    <w:rsid w:val="00636501"/>
    <w:rsid w:val="00637E00"/>
    <w:rsid w:val="006401CB"/>
    <w:rsid w:val="00641204"/>
    <w:rsid w:val="00641C88"/>
    <w:rsid w:val="00644A43"/>
    <w:rsid w:val="00645158"/>
    <w:rsid w:val="0064639B"/>
    <w:rsid w:val="0065236A"/>
    <w:rsid w:val="00652F32"/>
    <w:rsid w:val="00653BBC"/>
    <w:rsid w:val="00654456"/>
    <w:rsid w:val="00654615"/>
    <w:rsid w:val="00654975"/>
    <w:rsid w:val="00655F3C"/>
    <w:rsid w:val="00657BEC"/>
    <w:rsid w:val="00660BBF"/>
    <w:rsid w:val="00663761"/>
    <w:rsid w:val="00665D81"/>
    <w:rsid w:val="00670B87"/>
    <w:rsid w:val="00671DE1"/>
    <w:rsid w:val="00671FCB"/>
    <w:rsid w:val="00673D13"/>
    <w:rsid w:val="006774F5"/>
    <w:rsid w:val="0068088E"/>
    <w:rsid w:val="00681158"/>
    <w:rsid w:val="00681422"/>
    <w:rsid w:val="00682272"/>
    <w:rsid w:val="006822AE"/>
    <w:rsid w:val="00683206"/>
    <w:rsid w:val="0068433C"/>
    <w:rsid w:val="00686D4F"/>
    <w:rsid w:val="00686FE8"/>
    <w:rsid w:val="0069080A"/>
    <w:rsid w:val="00691361"/>
    <w:rsid w:val="00691BE0"/>
    <w:rsid w:val="00693EBB"/>
    <w:rsid w:val="006972B3"/>
    <w:rsid w:val="00697436"/>
    <w:rsid w:val="006A1EF6"/>
    <w:rsid w:val="006A42C6"/>
    <w:rsid w:val="006A5706"/>
    <w:rsid w:val="006A5D5C"/>
    <w:rsid w:val="006A7459"/>
    <w:rsid w:val="006B451B"/>
    <w:rsid w:val="006B635B"/>
    <w:rsid w:val="006B73DC"/>
    <w:rsid w:val="006C0B0A"/>
    <w:rsid w:val="006C1018"/>
    <w:rsid w:val="006C1709"/>
    <w:rsid w:val="006C2B7E"/>
    <w:rsid w:val="006C363C"/>
    <w:rsid w:val="006C52C4"/>
    <w:rsid w:val="006D0529"/>
    <w:rsid w:val="006D2C2F"/>
    <w:rsid w:val="006D307D"/>
    <w:rsid w:val="006D4ED4"/>
    <w:rsid w:val="006D524F"/>
    <w:rsid w:val="006D64B5"/>
    <w:rsid w:val="006D7BDE"/>
    <w:rsid w:val="006E39D2"/>
    <w:rsid w:val="006E7A0D"/>
    <w:rsid w:val="006F14EB"/>
    <w:rsid w:val="006F3632"/>
    <w:rsid w:val="006F5B5F"/>
    <w:rsid w:val="006F61A2"/>
    <w:rsid w:val="006F7D31"/>
    <w:rsid w:val="007019A8"/>
    <w:rsid w:val="00704DF3"/>
    <w:rsid w:val="0070583E"/>
    <w:rsid w:val="00706226"/>
    <w:rsid w:val="0070649A"/>
    <w:rsid w:val="00706B27"/>
    <w:rsid w:val="00711014"/>
    <w:rsid w:val="007117E9"/>
    <w:rsid w:val="0071421A"/>
    <w:rsid w:val="00715F87"/>
    <w:rsid w:val="0071766A"/>
    <w:rsid w:val="00720214"/>
    <w:rsid w:val="0072279E"/>
    <w:rsid w:val="007227AF"/>
    <w:rsid w:val="007235BA"/>
    <w:rsid w:val="00723937"/>
    <w:rsid w:val="0072433C"/>
    <w:rsid w:val="0072510C"/>
    <w:rsid w:val="00725C6D"/>
    <w:rsid w:val="00733FA3"/>
    <w:rsid w:val="00734639"/>
    <w:rsid w:val="00735ACA"/>
    <w:rsid w:val="00741E71"/>
    <w:rsid w:val="00742C03"/>
    <w:rsid w:val="00743667"/>
    <w:rsid w:val="00744012"/>
    <w:rsid w:val="00745D39"/>
    <w:rsid w:val="00751940"/>
    <w:rsid w:val="00754E22"/>
    <w:rsid w:val="0075609A"/>
    <w:rsid w:val="007578F9"/>
    <w:rsid w:val="0076043B"/>
    <w:rsid w:val="0076160A"/>
    <w:rsid w:val="00761855"/>
    <w:rsid w:val="00763FD8"/>
    <w:rsid w:val="00764D99"/>
    <w:rsid w:val="00765809"/>
    <w:rsid w:val="007676DE"/>
    <w:rsid w:val="00767ACD"/>
    <w:rsid w:val="007713EE"/>
    <w:rsid w:val="00771678"/>
    <w:rsid w:val="00776A71"/>
    <w:rsid w:val="00782A0D"/>
    <w:rsid w:val="00782CAB"/>
    <w:rsid w:val="0078338E"/>
    <w:rsid w:val="007833EE"/>
    <w:rsid w:val="00783CF2"/>
    <w:rsid w:val="00784BCE"/>
    <w:rsid w:val="00784D48"/>
    <w:rsid w:val="007860F2"/>
    <w:rsid w:val="00790869"/>
    <w:rsid w:val="00792F0B"/>
    <w:rsid w:val="0079344E"/>
    <w:rsid w:val="007944B1"/>
    <w:rsid w:val="00794BE1"/>
    <w:rsid w:val="00795BEC"/>
    <w:rsid w:val="0079795F"/>
    <w:rsid w:val="007A0B6D"/>
    <w:rsid w:val="007A2F37"/>
    <w:rsid w:val="007B080F"/>
    <w:rsid w:val="007B083F"/>
    <w:rsid w:val="007B1404"/>
    <w:rsid w:val="007B1D77"/>
    <w:rsid w:val="007B2418"/>
    <w:rsid w:val="007B2EE6"/>
    <w:rsid w:val="007B2EF1"/>
    <w:rsid w:val="007B3DBE"/>
    <w:rsid w:val="007C016F"/>
    <w:rsid w:val="007C0E9C"/>
    <w:rsid w:val="007C1A52"/>
    <w:rsid w:val="007C36EF"/>
    <w:rsid w:val="007C3F2B"/>
    <w:rsid w:val="007C45F8"/>
    <w:rsid w:val="007C46A2"/>
    <w:rsid w:val="007C496E"/>
    <w:rsid w:val="007D06E3"/>
    <w:rsid w:val="007D1434"/>
    <w:rsid w:val="007D2A02"/>
    <w:rsid w:val="007D56A7"/>
    <w:rsid w:val="007D5810"/>
    <w:rsid w:val="007D735B"/>
    <w:rsid w:val="007E0675"/>
    <w:rsid w:val="007E1199"/>
    <w:rsid w:val="007E3E23"/>
    <w:rsid w:val="007E5A57"/>
    <w:rsid w:val="007F0B02"/>
    <w:rsid w:val="007F12C8"/>
    <w:rsid w:val="007F1BB8"/>
    <w:rsid w:val="007F32AB"/>
    <w:rsid w:val="007F4495"/>
    <w:rsid w:val="007F508B"/>
    <w:rsid w:val="007F6BBE"/>
    <w:rsid w:val="00802A71"/>
    <w:rsid w:val="00803990"/>
    <w:rsid w:val="00806CA8"/>
    <w:rsid w:val="00807573"/>
    <w:rsid w:val="0081085C"/>
    <w:rsid w:val="00811634"/>
    <w:rsid w:val="00812DEE"/>
    <w:rsid w:val="00813440"/>
    <w:rsid w:val="008138DA"/>
    <w:rsid w:val="008202A8"/>
    <w:rsid w:val="008222D8"/>
    <w:rsid w:val="00825312"/>
    <w:rsid w:val="00830C03"/>
    <w:rsid w:val="0083263B"/>
    <w:rsid w:val="00833D66"/>
    <w:rsid w:val="00835C84"/>
    <w:rsid w:val="00841FC4"/>
    <w:rsid w:val="00844643"/>
    <w:rsid w:val="00844F87"/>
    <w:rsid w:val="00851659"/>
    <w:rsid w:val="008519A1"/>
    <w:rsid w:val="00852512"/>
    <w:rsid w:val="00854397"/>
    <w:rsid w:val="00857A99"/>
    <w:rsid w:val="00857D43"/>
    <w:rsid w:val="00860819"/>
    <w:rsid w:val="0086281E"/>
    <w:rsid w:val="008738A4"/>
    <w:rsid w:val="00876417"/>
    <w:rsid w:val="00876D20"/>
    <w:rsid w:val="00877051"/>
    <w:rsid w:val="00880BCA"/>
    <w:rsid w:val="00881377"/>
    <w:rsid w:val="0088169D"/>
    <w:rsid w:val="008829E3"/>
    <w:rsid w:val="00885561"/>
    <w:rsid w:val="0088754C"/>
    <w:rsid w:val="008905EC"/>
    <w:rsid w:val="00891D59"/>
    <w:rsid w:val="0089391B"/>
    <w:rsid w:val="00894EEA"/>
    <w:rsid w:val="0089502D"/>
    <w:rsid w:val="008960CB"/>
    <w:rsid w:val="008973C9"/>
    <w:rsid w:val="0089741C"/>
    <w:rsid w:val="008A0F91"/>
    <w:rsid w:val="008A3AEF"/>
    <w:rsid w:val="008A68B1"/>
    <w:rsid w:val="008A7218"/>
    <w:rsid w:val="008B00BE"/>
    <w:rsid w:val="008B1310"/>
    <w:rsid w:val="008B271D"/>
    <w:rsid w:val="008B2EA0"/>
    <w:rsid w:val="008B4D8F"/>
    <w:rsid w:val="008B5102"/>
    <w:rsid w:val="008B7821"/>
    <w:rsid w:val="008C203E"/>
    <w:rsid w:val="008C3600"/>
    <w:rsid w:val="008C44B2"/>
    <w:rsid w:val="008C6039"/>
    <w:rsid w:val="008D0F5C"/>
    <w:rsid w:val="008D2031"/>
    <w:rsid w:val="008D5999"/>
    <w:rsid w:val="008D72BC"/>
    <w:rsid w:val="008E03F5"/>
    <w:rsid w:val="008E139C"/>
    <w:rsid w:val="008E30B3"/>
    <w:rsid w:val="008E34C1"/>
    <w:rsid w:val="008E35A8"/>
    <w:rsid w:val="008E4578"/>
    <w:rsid w:val="008E6F5B"/>
    <w:rsid w:val="008E78A4"/>
    <w:rsid w:val="008F0DD2"/>
    <w:rsid w:val="008F10F3"/>
    <w:rsid w:val="008F1BEC"/>
    <w:rsid w:val="008F34AE"/>
    <w:rsid w:val="008F4094"/>
    <w:rsid w:val="008F6590"/>
    <w:rsid w:val="008F65E2"/>
    <w:rsid w:val="009008F9"/>
    <w:rsid w:val="00900EFC"/>
    <w:rsid w:val="00902A85"/>
    <w:rsid w:val="00903799"/>
    <w:rsid w:val="00903C72"/>
    <w:rsid w:val="0090717B"/>
    <w:rsid w:val="0091247E"/>
    <w:rsid w:val="0091249B"/>
    <w:rsid w:val="00913567"/>
    <w:rsid w:val="0091437E"/>
    <w:rsid w:val="00915313"/>
    <w:rsid w:val="00917924"/>
    <w:rsid w:val="00920F40"/>
    <w:rsid w:val="00923620"/>
    <w:rsid w:val="009236F8"/>
    <w:rsid w:val="0092392B"/>
    <w:rsid w:val="00923B0C"/>
    <w:rsid w:val="0092467B"/>
    <w:rsid w:val="009262DF"/>
    <w:rsid w:val="00926431"/>
    <w:rsid w:val="00926E7E"/>
    <w:rsid w:val="00930ECE"/>
    <w:rsid w:val="009428AD"/>
    <w:rsid w:val="00943220"/>
    <w:rsid w:val="009434D0"/>
    <w:rsid w:val="009447FA"/>
    <w:rsid w:val="009454BA"/>
    <w:rsid w:val="00947883"/>
    <w:rsid w:val="00952C54"/>
    <w:rsid w:val="00954E96"/>
    <w:rsid w:val="00955DD6"/>
    <w:rsid w:val="009565B8"/>
    <w:rsid w:val="00956614"/>
    <w:rsid w:val="009574BB"/>
    <w:rsid w:val="00960645"/>
    <w:rsid w:val="009633C5"/>
    <w:rsid w:val="009650E5"/>
    <w:rsid w:val="00965BFE"/>
    <w:rsid w:val="009719C3"/>
    <w:rsid w:val="00973557"/>
    <w:rsid w:val="00973F71"/>
    <w:rsid w:val="00974C49"/>
    <w:rsid w:val="009822B4"/>
    <w:rsid w:val="00982FFE"/>
    <w:rsid w:val="00983655"/>
    <w:rsid w:val="00983B37"/>
    <w:rsid w:val="00984364"/>
    <w:rsid w:val="00984B0D"/>
    <w:rsid w:val="009877D8"/>
    <w:rsid w:val="009909AF"/>
    <w:rsid w:val="00991861"/>
    <w:rsid w:val="00992F21"/>
    <w:rsid w:val="00997096"/>
    <w:rsid w:val="009977AE"/>
    <w:rsid w:val="009A0B6D"/>
    <w:rsid w:val="009A5D75"/>
    <w:rsid w:val="009A67A5"/>
    <w:rsid w:val="009A7F33"/>
    <w:rsid w:val="009B0637"/>
    <w:rsid w:val="009B0727"/>
    <w:rsid w:val="009B0DF1"/>
    <w:rsid w:val="009B1CE0"/>
    <w:rsid w:val="009B3C55"/>
    <w:rsid w:val="009B45DB"/>
    <w:rsid w:val="009B481B"/>
    <w:rsid w:val="009B5095"/>
    <w:rsid w:val="009B5196"/>
    <w:rsid w:val="009B76CB"/>
    <w:rsid w:val="009C0F38"/>
    <w:rsid w:val="009C4B3F"/>
    <w:rsid w:val="009C6C81"/>
    <w:rsid w:val="009C7178"/>
    <w:rsid w:val="009C7D41"/>
    <w:rsid w:val="009D0A39"/>
    <w:rsid w:val="009D20C5"/>
    <w:rsid w:val="009D2C4E"/>
    <w:rsid w:val="009D3DB7"/>
    <w:rsid w:val="009D6704"/>
    <w:rsid w:val="009E0FAC"/>
    <w:rsid w:val="009E2B3C"/>
    <w:rsid w:val="009E2F3B"/>
    <w:rsid w:val="009E4A49"/>
    <w:rsid w:val="009E5D90"/>
    <w:rsid w:val="009E697E"/>
    <w:rsid w:val="009E6A86"/>
    <w:rsid w:val="009E6BBB"/>
    <w:rsid w:val="009F0E23"/>
    <w:rsid w:val="009F1452"/>
    <w:rsid w:val="009F19C1"/>
    <w:rsid w:val="009F278D"/>
    <w:rsid w:val="009F3572"/>
    <w:rsid w:val="009F54F3"/>
    <w:rsid w:val="009F6887"/>
    <w:rsid w:val="009F693F"/>
    <w:rsid w:val="00A02B4A"/>
    <w:rsid w:val="00A045C1"/>
    <w:rsid w:val="00A07042"/>
    <w:rsid w:val="00A103F0"/>
    <w:rsid w:val="00A1056D"/>
    <w:rsid w:val="00A124AB"/>
    <w:rsid w:val="00A129E8"/>
    <w:rsid w:val="00A160EA"/>
    <w:rsid w:val="00A20B87"/>
    <w:rsid w:val="00A26886"/>
    <w:rsid w:val="00A26979"/>
    <w:rsid w:val="00A27642"/>
    <w:rsid w:val="00A27F39"/>
    <w:rsid w:val="00A301EB"/>
    <w:rsid w:val="00A3064E"/>
    <w:rsid w:val="00A3090C"/>
    <w:rsid w:val="00A335AD"/>
    <w:rsid w:val="00A36035"/>
    <w:rsid w:val="00A36B78"/>
    <w:rsid w:val="00A4018E"/>
    <w:rsid w:val="00A41641"/>
    <w:rsid w:val="00A42047"/>
    <w:rsid w:val="00A43755"/>
    <w:rsid w:val="00A450F2"/>
    <w:rsid w:val="00A46E58"/>
    <w:rsid w:val="00A50DD2"/>
    <w:rsid w:val="00A51051"/>
    <w:rsid w:val="00A517EE"/>
    <w:rsid w:val="00A5316B"/>
    <w:rsid w:val="00A536F4"/>
    <w:rsid w:val="00A54CDE"/>
    <w:rsid w:val="00A61B8D"/>
    <w:rsid w:val="00A63299"/>
    <w:rsid w:val="00A632A4"/>
    <w:rsid w:val="00A63724"/>
    <w:rsid w:val="00A666FA"/>
    <w:rsid w:val="00A71223"/>
    <w:rsid w:val="00A713F3"/>
    <w:rsid w:val="00A759D4"/>
    <w:rsid w:val="00A77490"/>
    <w:rsid w:val="00A77ECF"/>
    <w:rsid w:val="00A80D38"/>
    <w:rsid w:val="00A816A7"/>
    <w:rsid w:val="00A826A0"/>
    <w:rsid w:val="00A84055"/>
    <w:rsid w:val="00A8443C"/>
    <w:rsid w:val="00A85A95"/>
    <w:rsid w:val="00A8682B"/>
    <w:rsid w:val="00A8769B"/>
    <w:rsid w:val="00A87C1D"/>
    <w:rsid w:val="00A9645F"/>
    <w:rsid w:val="00A97212"/>
    <w:rsid w:val="00AA15BE"/>
    <w:rsid w:val="00AA1DA8"/>
    <w:rsid w:val="00AA1EB4"/>
    <w:rsid w:val="00AA26FF"/>
    <w:rsid w:val="00AA333E"/>
    <w:rsid w:val="00AA3BC7"/>
    <w:rsid w:val="00AA62C6"/>
    <w:rsid w:val="00AB1DFC"/>
    <w:rsid w:val="00AB25B4"/>
    <w:rsid w:val="00AB4B6C"/>
    <w:rsid w:val="00AB4E75"/>
    <w:rsid w:val="00AB73AE"/>
    <w:rsid w:val="00AC336A"/>
    <w:rsid w:val="00AC5A19"/>
    <w:rsid w:val="00AD0E05"/>
    <w:rsid w:val="00AD24FB"/>
    <w:rsid w:val="00AD3683"/>
    <w:rsid w:val="00AD4045"/>
    <w:rsid w:val="00AD4633"/>
    <w:rsid w:val="00AD6773"/>
    <w:rsid w:val="00AD70A8"/>
    <w:rsid w:val="00AD7E6B"/>
    <w:rsid w:val="00AE1A9A"/>
    <w:rsid w:val="00AE25EE"/>
    <w:rsid w:val="00AE595F"/>
    <w:rsid w:val="00AE5AA6"/>
    <w:rsid w:val="00AE6EB2"/>
    <w:rsid w:val="00AF0DF7"/>
    <w:rsid w:val="00AF1033"/>
    <w:rsid w:val="00AF1507"/>
    <w:rsid w:val="00AF5A86"/>
    <w:rsid w:val="00B00008"/>
    <w:rsid w:val="00B0161D"/>
    <w:rsid w:val="00B025A6"/>
    <w:rsid w:val="00B06464"/>
    <w:rsid w:val="00B067D7"/>
    <w:rsid w:val="00B13BE9"/>
    <w:rsid w:val="00B14E97"/>
    <w:rsid w:val="00B15931"/>
    <w:rsid w:val="00B16F6C"/>
    <w:rsid w:val="00B172CA"/>
    <w:rsid w:val="00B17EBE"/>
    <w:rsid w:val="00B211EA"/>
    <w:rsid w:val="00B21E83"/>
    <w:rsid w:val="00B2639B"/>
    <w:rsid w:val="00B26856"/>
    <w:rsid w:val="00B27892"/>
    <w:rsid w:val="00B31749"/>
    <w:rsid w:val="00B32505"/>
    <w:rsid w:val="00B3332E"/>
    <w:rsid w:val="00B33676"/>
    <w:rsid w:val="00B33DDA"/>
    <w:rsid w:val="00B35215"/>
    <w:rsid w:val="00B3782A"/>
    <w:rsid w:val="00B41370"/>
    <w:rsid w:val="00B416FD"/>
    <w:rsid w:val="00B422A7"/>
    <w:rsid w:val="00B45590"/>
    <w:rsid w:val="00B46524"/>
    <w:rsid w:val="00B509ED"/>
    <w:rsid w:val="00B52CFC"/>
    <w:rsid w:val="00B53353"/>
    <w:rsid w:val="00B540E6"/>
    <w:rsid w:val="00B547D8"/>
    <w:rsid w:val="00B55A68"/>
    <w:rsid w:val="00B6134D"/>
    <w:rsid w:val="00B61588"/>
    <w:rsid w:val="00B6203D"/>
    <w:rsid w:val="00B62F95"/>
    <w:rsid w:val="00B64183"/>
    <w:rsid w:val="00B64B80"/>
    <w:rsid w:val="00B66879"/>
    <w:rsid w:val="00B66FAC"/>
    <w:rsid w:val="00B67641"/>
    <w:rsid w:val="00B709D5"/>
    <w:rsid w:val="00B70C84"/>
    <w:rsid w:val="00B71BD4"/>
    <w:rsid w:val="00B73256"/>
    <w:rsid w:val="00B771A7"/>
    <w:rsid w:val="00B801CC"/>
    <w:rsid w:val="00B80365"/>
    <w:rsid w:val="00B817DB"/>
    <w:rsid w:val="00B81D7A"/>
    <w:rsid w:val="00B82ED1"/>
    <w:rsid w:val="00B84048"/>
    <w:rsid w:val="00B8540A"/>
    <w:rsid w:val="00B858AB"/>
    <w:rsid w:val="00B863E3"/>
    <w:rsid w:val="00B901EC"/>
    <w:rsid w:val="00B90312"/>
    <w:rsid w:val="00B924D6"/>
    <w:rsid w:val="00B93776"/>
    <w:rsid w:val="00B93AE6"/>
    <w:rsid w:val="00B93D52"/>
    <w:rsid w:val="00B93D7D"/>
    <w:rsid w:val="00B94014"/>
    <w:rsid w:val="00B95D26"/>
    <w:rsid w:val="00B97CB1"/>
    <w:rsid w:val="00BA0000"/>
    <w:rsid w:val="00BA1C46"/>
    <w:rsid w:val="00BA3FB9"/>
    <w:rsid w:val="00BA4DBD"/>
    <w:rsid w:val="00BA6A56"/>
    <w:rsid w:val="00BA72C1"/>
    <w:rsid w:val="00BA72C8"/>
    <w:rsid w:val="00BA7E70"/>
    <w:rsid w:val="00BB119F"/>
    <w:rsid w:val="00BB2C98"/>
    <w:rsid w:val="00BB643D"/>
    <w:rsid w:val="00BC51D1"/>
    <w:rsid w:val="00BC6352"/>
    <w:rsid w:val="00BC6936"/>
    <w:rsid w:val="00BD00EE"/>
    <w:rsid w:val="00BD0C2F"/>
    <w:rsid w:val="00BD2347"/>
    <w:rsid w:val="00BD47A1"/>
    <w:rsid w:val="00BD6A4C"/>
    <w:rsid w:val="00BE28B5"/>
    <w:rsid w:val="00BE369B"/>
    <w:rsid w:val="00BE4A7C"/>
    <w:rsid w:val="00BE4E4D"/>
    <w:rsid w:val="00BE70E8"/>
    <w:rsid w:val="00BE7287"/>
    <w:rsid w:val="00BF0402"/>
    <w:rsid w:val="00BF3252"/>
    <w:rsid w:val="00BF32A8"/>
    <w:rsid w:val="00BF3AA5"/>
    <w:rsid w:val="00BF4026"/>
    <w:rsid w:val="00BF46C3"/>
    <w:rsid w:val="00BF620A"/>
    <w:rsid w:val="00BF6706"/>
    <w:rsid w:val="00C0626B"/>
    <w:rsid w:val="00C06D1A"/>
    <w:rsid w:val="00C1049B"/>
    <w:rsid w:val="00C10A32"/>
    <w:rsid w:val="00C12713"/>
    <w:rsid w:val="00C131A5"/>
    <w:rsid w:val="00C1347D"/>
    <w:rsid w:val="00C13FB6"/>
    <w:rsid w:val="00C14761"/>
    <w:rsid w:val="00C15618"/>
    <w:rsid w:val="00C15BB9"/>
    <w:rsid w:val="00C15FB3"/>
    <w:rsid w:val="00C16682"/>
    <w:rsid w:val="00C22277"/>
    <w:rsid w:val="00C23179"/>
    <w:rsid w:val="00C240F3"/>
    <w:rsid w:val="00C26A6F"/>
    <w:rsid w:val="00C34D51"/>
    <w:rsid w:val="00C34F62"/>
    <w:rsid w:val="00C372B5"/>
    <w:rsid w:val="00C41522"/>
    <w:rsid w:val="00C41C58"/>
    <w:rsid w:val="00C43184"/>
    <w:rsid w:val="00C468ED"/>
    <w:rsid w:val="00C524A9"/>
    <w:rsid w:val="00C52606"/>
    <w:rsid w:val="00C52645"/>
    <w:rsid w:val="00C5350F"/>
    <w:rsid w:val="00C5509E"/>
    <w:rsid w:val="00C5642B"/>
    <w:rsid w:val="00C5650F"/>
    <w:rsid w:val="00C568DF"/>
    <w:rsid w:val="00C56CF3"/>
    <w:rsid w:val="00C618AE"/>
    <w:rsid w:val="00C62B1A"/>
    <w:rsid w:val="00C63CF9"/>
    <w:rsid w:val="00C6451F"/>
    <w:rsid w:val="00C67371"/>
    <w:rsid w:val="00C704C7"/>
    <w:rsid w:val="00C70B57"/>
    <w:rsid w:val="00C71563"/>
    <w:rsid w:val="00C71EE8"/>
    <w:rsid w:val="00C7318F"/>
    <w:rsid w:val="00C744E8"/>
    <w:rsid w:val="00C745FE"/>
    <w:rsid w:val="00C76623"/>
    <w:rsid w:val="00C77DAC"/>
    <w:rsid w:val="00C802B6"/>
    <w:rsid w:val="00C814D7"/>
    <w:rsid w:val="00C8334D"/>
    <w:rsid w:val="00C84035"/>
    <w:rsid w:val="00C86596"/>
    <w:rsid w:val="00C9178F"/>
    <w:rsid w:val="00C91818"/>
    <w:rsid w:val="00C9417A"/>
    <w:rsid w:val="00C97175"/>
    <w:rsid w:val="00C971F9"/>
    <w:rsid w:val="00C9770B"/>
    <w:rsid w:val="00CA15B4"/>
    <w:rsid w:val="00CA349F"/>
    <w:rsid w:val="00CA3684"/>
    <w:rsid w:val="00CB0999"/>
    <w:rsid w:val="00CB10DB"/>
    <w:rsid w:val="00CB489D"/>
    <w:rsid w:val="00CB790D"/>
    <w:rsid w:val="00CC2E80"/>
    <w:rsid w:val="00CC474F"/>
    <w:rsid w:val="00CC6385"/>
    <w:rsid w:val="00CC727E"/>
    <w:rsid w:val="00CD0532"/>
    <w:rsid w:val="00CD0D4A"/>
    <w:rsid w:val="00CD18A2"/>
    <w:rsid w:val="00CD2074"/>
    <w:rsid w:val="00CD5213"/>
    <w:rsid w:val="00CD7A22"/>
    <w:rsid w:val="00CD7CA3"/>
    <w:rsid w:val="00CD7EDF"/>
    <w:rsid w:val="00CE0721"/>
    <w:rsid w:val="00CE2F32"/>
    <w:rsid w:val="00CE48FB"/>
    <w:rsid w:val="00CE4CA5"/>
    <w:rsid w:val="00CE7820"/>
    <w:rsid w:val="00CE7AEC"/>
    <w:rsid w:val="00CF0D87"/>
    <w:rsid w:val="00CF2322"/>
    <w:rsid w:val="00CF30C2"/>
    <w:rsid w:val="00CF4510"/>
    <w:rsid w:val="00CF670C"/>
    <w:rsid w:val="00CF67CC"/>
    <w:rsid w:val="00D03364"/>
    <w:rsid w:val="00D046F1"/>
    <w:rsid w:val="00D04DF1"/>
    <w:rsid w:val="00D05A4C"/>
    <w:rsid w:val="00D153A6"/>
    <w:rsid w:val="00D209E4"/>
    <w:rsid w:val="00D21CA4"/>
    <w:rsid w:val="00D21E94"/>
    <w:rsid w:val="00D23708"/>
    <w:rsid w:val="00D240EB"/>
    <w:rsid w:val="00D24876"/>
    <w:rsid w:val="00D24BA2"/>
    <w:rsid w:val="00D2511E"/>
    <w:rsid w:val="00D25327"/>
    <w:rsid w:val="00D26090"/>
    <w:rsid w:val="00D26985"/>
    <w:rsid w:val="00D317D6"/>
    <w:rsid w:val="00D32B8A"/>
    <w:rsid w:val="00D3348D"/>
    <w:rsid w:val="00D356CB"/>
    <w:rsid w:val="00D36D32"/>
    <w:rsid w:val="00D4185E"/>
    <w:rsid w:val="00D423A0"/>
    <w:rsid w:val="00D434FE"/>
    <w:rsid w:val="00D43925"/>
    <w:rsid w:val="00D4432E"/>
    <w:rsid w:val="00D44A6F"/>
    <w:rsid w:val="00D45A76"/>
    <w:rsid w:val="00D46C98"/>
    <w:rsid w:val="00D47880"/>
    <w:rsid w:val="00D5054D"/>
    <w:rsid w:val="00D51D19"/>
    <w:rsid w:val="00D52834"/>
    <w:rsid w:val="00D53954"/>
    <w:rsid w:val="00D5672C"/>
    <w:rsid w:val="00D57D1B"/>
    <w:rsid w:val="00D60A65"/>
    <w:rsid w:val="00D62F73"/>
    <w:rsid w:val="00D648B0"/>
    <w:rsid w:val="00D662AC"/>
    <w:rsid w:val="00D668DC"/>
    <w:rsid w:val="00D66B2D"/>
    <w:rsid w:val="00D67E04"/>
    <w:rsid w:val="00D729D1"/>
    <w:rsid w:val="00D73AF1"/>
    <w:rsid w:val="00D778A3"/>
    <w:rsid w:val="00D800DE"/>
    <w:rsid w:val="00D8153E"/>
    <w:rsid w:val="00D847DF"/>
    <w:rsid w:val="00D84E21"/>
    <w:rsid w:val="00D928AE"/>
    <w:rsid w:val="00D93BA1"/>
    <w:rsid w:val="00D93D0A"/>
    <w:rsid w:val="00D9427B"/>
    <w:rsid w:val="00D942FA"/>
    <w:rsid w:val="00D96290"/>
    <w:rsid w:val="00DA2CC7"/>
    <w:rsid w:val="00DA31F6"/>
    <w:rsid w:val="00DA41C5"/>
    <w:rsid w:val="00DA5592"/>
    <w:rsid w:val="00DA5758"/>
    <w:rsid w:val="00DA604B"/>
    <w:rsid w:val="00DA6594"/>
    <w:rsid w:val="00DA677A"/>
    <w:rsid w:val="00DB0FA0"/>
    <w:rsid w:val="00DB3289"/>
    <w:rsid w:val="00DB3FEA"/>
    <w:rsid w:val="00DB6D05"/>
    <w:rsid w:val="00DB760D"/>
    <w:rsid w:val="00DC0A28"/>
    <w:rsid w:val="00DC112B"/>
    <w:rsid w:val="00DC16F2"/>
    <w:rsid w:val="00DC4CE2"/>
    <w:rsid w:val="00DC6026"/>
    <w:rsid w:val="00DC740A"/>
    <w:rsid w:val="00DC76C1"/>
    <w:rsid w:val="00DD04E1"/>
    <w:rsid w:val="00DD1B1D"/>
    <w:rsid w:val="00DD2A5D"/>
    <w:rsid w:val="00DD2AD6"/>
    <w:rsid w:val="00DD428D"/>
    <w:rsid w:val="00DD518D"/>
    <w:rsid w:val="00DE0283"/>
    <w:rsid w:val="00DE1654"/>
    <w:rsid w:val="00DE20EE"/>
    <w:rsid w:val="00DE2A0A"/>
    <w:rsid w:val="00DE37FF"/>
    <w:rsid w:val="00DE48B9"/>
    <w:rsid w:val="00DF0256"/>
    <w:rsid w:val="00DF129E"/>
    <w:rsid w:val="00DF1821"/>
    <w:rsid w:val="00DF5D07"/>
    <w:rsid w:val="00DF7F2A"/>
    <w:rsid w:val="00E01001"/>
    <w:rsid w:val="00E03E03"/>
    <w:rsid w:val="00E0771D"/>
    <w:rsid w:val="00E11747"/>
    <w:rsid w:val="00E1270B"/>
    <w:rsid w:val="00E15FB7"/>
    <w:rsid w:val="00E16BD3"/>
    <w:rsid w:val="00E22055"/>
    <w:rsid w:val="00E22708"/>
    <w:rsid w:val="00E23613"/>
    <w:rsid w:val="00E24AAB"/>
    <w:rsid w:val="00E25941"/>
    <w:rsid w:val="00E34D77"/>
    <w:rsid w:val="00E35D06"/>
    <w:rsid w:val="00E363A0"/>
    <w:rsid w:val="00E41A8A"/>
    <w:rsid w:val="00E42569"/>
    <w:rsid w:val="00E426FE"/>
    <w:rsid w:val="00E4387E"/>
    <w:rsid w:val="00E43C08"/>
    <w:rsid w:val="00E50AE6"/>
    <w:rsid w:val="00E5397D"/>
    <w:rsid w:val="00E55172"/>
    <w:rsid w:val="00E56490"/>
    <w:rsid w:val="00E63445"/>
    <w:rsid w:val="00E66087"/>
    <w:rsid w:val="00E661C4"/>
    <w:rsid w:val="00E66718"/>
    <w:rsid w:val="00E66735"/>
    <w:rsid w:val="00E67C4C"/>
    <w:rsid w:val="00E70646"/>
    <w:rsid w:val="00E71F09"/>
    <w:rsid w:val="00E7220C"/>
    <w:rsid w:val="00E738A9"/>
    <w:rsid w:val="00E73C08"/>
    <w:rsid w:val="00E75316"/>
    <w:rsid w:val="00E806FC"/>
    <w:rsid w:val="00E84F82"/>
    <w:rsid w:val="00E8540B"/>
    <w:rsid w:val="00E87436"/>
    <w:rsid w:val="00E90269"/>
    <w:rsid w:val="00E90DA7"/>
    <w:rsid w:val="00E910D8"/>
    <w:rsid w:val="00E94A2D"/>
    <w:rsid w:val="00E96CE4"/>
    <w:rsid w:val="00EA1438"/>
    <w:rsid w:val="00EA149F"/>
    <w:rsid w:val="00EA1B1A"/>
    <w:rsid w:val="00EA1E97"/>
    <w:rsid w:val="00EA252C"/>
    <w:rsid w:val="00EA4188"/>
    <w:rsid w:val="00EA58BD"/>
    <w:rsid w:val="00EA63BB"/>
    <w:rsid w:val="00EA67FB"/>
    <w:rsid w:val="00EA69E8"/>
    <w:rsid w:val="00EA72A2"/>
    <w:rsid w:val="00EA7AD6"/>
    <w:rsid w:val="00EB0A18"/>
    <w:rsid w:val="00EB2883"/>
    <w:rsid w:val="00EB356E"/>
    <w:rsid w:val="00EB53F2"/>
    <w:rsid w:val="00EB5E79"/>
    <w:rsid w:val="00EB666D"/>
    <w:rsid w:val="00EB6974"/>
    <w:rsid w:val="00EB6E44"/>
    <w:rsid w:val="00EB796F"/>
    <w:rsid w:val="00EC1312"/>
    <w:rsid w:val="00EC29FB"/>
    <w:rsid w:val="00EC5E44"/>
    <w:rsid w:val="00EC68D8"/>
    <w:rsid w:val="00ED5D9F"/>
    <w:rsid w:val="00EE26E8"/>
    <w:rsid w:val="00EE416E"/>
    <w:rsid w:val="00EE4CE4"/>
    <w:rsid w:val="00EE7707"/>
    <w:rsid w:val="00EE7DB3"/>
    <w:rsid w:val="00EE7F2F"/>
    <w:rsid w:val="00EF0366"/>
    <w:rsid w:val="00EF0497"/>
    <w:rsid w:val="00EF099C"/>
    <w:rsid w:val="00EF6327"/>
    <w:rsid w:val="00EF7D3A"/>
    <w:rsid w:val="00F0341D"/>
    <w:rsid w:val="00F07C58"/>
    <w:rsid w:val="00F105E6"/>
    <w:rsid w:val="00F12BEF"/>
    <w:rsid w:val="00F12E8B"/>
    <w:rsid w:val="00F138D5"/>
    <w:rsid w:val="00F16DA8"/>
    <w:rsid w:val="00F1705A"/>
    <w:rsid w:val="00F176DE"/>
    <w:rsid w:val="00F2140E"/>
    <w:rsid w:val="00F21506"/>
    <w:rsid w:val="00F21E2E"/>
    <w:rsid w:val="00F2405E"/>
    <w:rsid w:val="00F24365"/>
    <w:rsid w:val="00F243B9"/>
    <w:rsid w:val="00F24E5A"/>
    <w:rsid w:val="00F268A6"/>
    <w:rsid w:val="00F3035D"/>
    <w:rsid w:val="00F31F6E"/>
    <w:rsid w:val="00F357C7"/>
    <w:rsid w:val="00F375B1"/>
    <w:rsid w:val="00F41E9E"/>
    <w:rsid w:val="00F421C3"/>
    <w:rsid w:val="00F42E63"/>
    <w:rsid w:val="00F45A0C"/>
    <w:rsid w:val="00F4609B"/>
    <w:rsid w:val="00F46DF5"/>
    <w:rsid w:val="00F51096"/>
    <w:rsid w:val="00F51E06"/>
    <w:rsid w:val="00F52319"/>
    <w:rsid w:val="00F526F2"/>
    <w:rsid w:val="00F55E41"/>
    <w:rsid w:val="00F57002"/>
    <w:rsid w:val="00F57794"/>
    <w:rsid w:val="00F6144B"/>
    <w:rsid w:val="00F626B9"/>
    <w:rsid w:val="00F62D54"/>
    <w:rsid w:val="00F62E2C"/>
    <w:rsid w:val="00F634EB"/>
    <w:rsid w:val="00F63620"/>
    <w:rsid w:val="00F63CB0"/>
    <w:rsid w:val="00F657A5"/>
    <w:rsid w:val="00F65EED"/>
    <w:rsid w:val="00F72602"/>
    <w:rsid w:val="00F74889"/>
    <w:rsid w:val="00F753A2"/>
    <w:rsid w:val="00F759D0"/>
    <w:rsid w:val="00F80F94"/>
    <w:rsid w:val="00F81965"/>
    <w:rsid w:val="00F82752"/>
    <w:rsid w:val="00F82E61"/>
    <w:rsid w:val="00F83ADC"/>
    <w:rsid w:val="00F85BCC"/>
    <w:rsid w:val="00F85F39"/>
    <w:rsid w:val="00F866E1"/>
    <w:rsid w:val="00F87A4B"/>
    <w:rsid w:val="00F926A9"/>
    <w:rsid w:val="00F96876"/>
    <w:rsid w:val="00FA05FE"/>
    <w:rsid w:val="00FA0885"/>
    <w:rsid w:val="00FA1E0E"/>
    <w:rsid w:val="00FA286E"/>
    <w:rsid w:val="00FA4804"/>
    <w:rsid w:val="00FA565F"/>
    <w:rsid w:val="00FB0013"/>
    <w:rsid w:val="00FB277D"/>
    <w:rsid w:val="00FB344F"/>
    <w:rsid w:val="00FB6506"/>
    <w:rsid w:val="00FC50C3"/>
    <w:rsid w:val="00FC76AA"/>
    <w:rsid w:val="00FD050F"/>
    <w:rsid w:val="00FD3A3E"/>
    <w:rsid w:val="00FD7BBE"/>
    <w:rsid w:val="00FD7F2B"/>
    <w:rsid w:val="00FE3DDE"/>
    <w:rsid w:val="00FE41C5"/>
    <w:rsid w:val="00FE5235"/>
    <w:rsid w:val="00FE7160"/>
    <w:rsid w:val="00FF04D3"/>
    <w:rsid w:val="00FF143D"/>
    <w:rsid w:val="00FF23F2"/>
    <w:rsid w:val="00FF2425"/>
    <w:rsid w:val="00FF3D65"/>
    <w:rsid w:val="00FF6F0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8D550-0D8A-41CC-ACED-CAABB270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75"/>
  </w:style>
  <w:style w:type="paragraph" w:styleId="1">
    <w:name w:val="heading 1"/>
    <w:basedOn w:val="a"/>
    <w:next w:val="a"/>
    <w:qFormat/>
    <w:pPr>
      <w:keepNext/>
      <w:tabs>
        <w:tab w:val="left" w:pos="0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682" w:line="317" w:lineRule="exact"/>
      <w:ind w:left="5851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1042"/>
      </w:tabs>
      <w:outlineLvl w:val="3"/>
    </w:pPr>
    <w:rPr>
      <w:color w:val="000000"/>
      <w:spacing w:val="-5"/>
      <w:w w:val="101"/>
      <w:sz w:val="28"/>
    </w:rPr>
  </w:style>
  <w:style w:type="paragraph" w:styleId="8">
    <w:name w:val="heading 8"/>
    <w:basedOn w:val="a"/>
    <w:next w:val="a"/>
    <w:qFormat/>
    <w:rsid w:val="0076160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3C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sz w:val="28"/>
    </w:rPr>
  </w:style>
  <w:style w:type="paragraph" w:styleId="a4">
    <w:name w:val="header"/>
    <w:basedOn w:val="a"/>
    <w:link w:val="a5"/>
    <w:rsid w:val="000675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759F"/>
  </w:style>
  <w:style w:type="paragraph" w:styleId="a7">
    <w:name w:val="footer"/>
    <w:basedOn w:val="a"/>
    <w:link w:val="a8"/>
    <w:rsid w:val="00EE7DB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E7DB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D356CB"/>
  </w:style>
  <w:style w:type="character" w:styleId="ac">
    <w:name w:val="footnote reference"/>
    <w:semiHidden/>
    <w:rsid w:val="00D356CB"/>
    <w:rPr>
      <w:vertAlign w:val="superscript"/>
    </w:rPr>
  </w:style>
  <w:style w:type="paragraph" w:styleId="ad">
    <w:name w:val="Block Text"/>
    <w:basedOn w:val="a"/>
    <w:rsid w:val="0076160A"/>
    <w:pPr>
      <w:ind w:left="142" w:right="-1"/>
      <w:jc w:val="both"/>
    </w:pPr>
    <w:rPr>
      <w:sz w:val="26"/>
      <w:szCs w:val="26"/>
    </w:rPr>
  </w:style>
  <w:style w:type="paragraph" w:customStyle="1" w:styleId="ConsNormal">
    <w:name w:val="ConsNormal"/>
    <w:rsid w:val="008E35A8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PlusTitle">
    <w:name w:val="ConsPlusTitle"/>
    <w:rsid w:val="000E1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rsid w:val="00EF7D3A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rsid w:val="00B93776"/>
    <w:pPr>
      <w:spacing w:after="160" w:line="240" w:lineRule="exact"/>
      <w:jc w:val="right"/>
    </w:pPr>
    <w:rPr>
      <w:lang w:val="en-GB" w:eastAsia="en-US"/>
    </w:rPr>
  </w:style>
  <w:style w:type="paragraph" w:styleId="af1">
    <w:name w:val="Subtitle"/>
    <w:basedOn w:val="a"/>
    <w:qFormat/>
    <w:rsid w:val="00B93776"/>
    <w:pPr>
      <w:jc w:val="center"/>
    </w:pPr>
    <w:rPr>
      <w:b/>
      <w:sz w:val="28"/>
    </w:rPr>
  </w:style>
  <w:style w:type="paragraph" w:customStyle="1" w:styleId="af2">
    <w:name w:val="Знак Знак Знак Знак Знак Знак Знак"/>
    <w:basedOn w:val="a"/>
    <w:rsid w:val="000A73C5"/>
    <w:pPr>
      <w:spacing w:after="160" w:line="240" w:lineRule="exact"/>
      <w:jc w:val="right"/>
    </w:pPr>
    <w:rPr>
      <w:lang w:val="en-GB" w:eastAsia="en-US"/>
    </w:rPr>
  </w:style>
  <w:style w:type="paragraph" w:styleId="af3">
    <w:name w:val="Body Text Indent"/>
    <w:basedOn w:val="a"/>
    <w:rsid w:val="00B82ED1"/>
    <w:pPr>
      <w:ind w:firstLine="851"/>
    </w:pPr>
    <w:rPr>
      <w:sz w:val="28"/>
    </w:rPr>
  </w:style>
  <w:style w:type="character" w:customStyle="1" w:styleId="af4">
    <w:name w:val="Основной текст_"/>
    <w:link w:val="10"/>
    <w:locked/>
    <w:rsid w:val="00257D66"/>
    <w:rPr>
      <w:spacing w:val="2"/>
      <w:lang w:bidi="ar-SA"/>
    </w:rPr>
  </w:style>
  <w:style w:type="paragraph" w:customStyle="1" w:styleId="10">
    <w:name w:val="Основной текст1"/>
    <w:basedOn w:val="a"/>
    <w:link w:val="af4"/>
    <w:rsid w:val="00257D66"/>
    <w:pPr>
      <w:shd w:val="clear" w:color="auto" w:fill="FFFFFF"/>
      <w:spacing w:before="240" w:line="322" w:lineRule="exact"/>
      <w:ind w:firstLine="540"/>
      <w:jc w:val="both"/>
    </w:pPr>
    <w:rPr>
      <w:spacing w:val="2"/>
    </w:rPr>
  </w:style>
  <w:style w:type="paragraph" w:styleId="af5">
    <w:name w:val="Body Text"/>
    <w:basedOn w:val="a"/>
    <w:rsid w:val="00654456"/>
    <w:pPr>
      <w:spacing w:after="12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54456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0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6D524F"/>
    <w:pPr>
      <w:spacing w:after="160" w:line="240" w:lineRule="exact"/>
      <w:jc w:val="right"/>
    </w:pPr>
    <w:rPr>
      <w:lang w:val="en-GB" w:eastAsia="en-US"/>
    </w:rPr>
  </w:style>
  <w:style w:type="paragraph" w:styleId="af7">
    <w:name w:val="Title"/>
    <w:basedOn w:val="a"/>
    <w:link w:val="af8"/>
    <w:qFormat/>
    <w:rsid w:val="00A103F0"/>
    <w:pPr>
      <w:jc w:val="center"/>
    </w:pPr>
    <w:rPr>
      <w:b/>
      <w:sz w:val="28"/>
    </w:rPr>
  </w:style>
  <w:style w:type="character" w:customStyle="1" w:styleId="af8">
    <w:name w:val="Название Знак"/>
    <w:link w:val="af7"/>
    <w:rsid w:val="00A103F0"/>
    <w:rPr>
      <w:b/>
      <w:sz w:val="28"/>
    </w:rPr>
  </w:style>
  <w:style w:type="character" w:styleId="af9">
    <w:name w:val="Hyperlink"/>
    <w:rsid w:val="003F7CCA"/>
    <w:rPr>
      <w:color w:val="0000FF"/>
      <w:u w:val="single"/>
    </w:rPr>
  </w:style>
  <w:style w:type="numbering" w:customStyle="1" w:styleId="11">
    <w:name w:val="Нет списка1"/>
    <w:next w:val="a2"/>
    <w:semiHidden/>
    <w:rsid w:val="0002485F"/>
  </w:style>
  <w:style w:type="character" w:customStyle="1" w:styleId="af">
    <w:name w:val="Текст выноски Знак"/>
    <w:link w:val="ae"/>
    <w:uiPriority w:val="99"/>
    <w:rsid w:val="0002485F"/>
    <w:rPr>
      <w:rFonts w:ascii="Tahoma" w:hAnsi="Tahoma" w:cs="Tahoma"/>
      <w:sz w:val="16"/>
      <w:szCs w:val="16"/>
    </w:rPr>
  </w:style>
  <w:style w:type="character" w:customStyle="1" w:styleId="ab">
    <w:name w:val="Текст сноски Знак"/>
    <w:link w:val="aa"/>
    <w:semiHidden/>
    <w:rsid w:val="0063420B"/>
  </w:style>
  <w:style w:type="table" w:customStyle="1" w:styleId="12">
    <w:name w:val="Сетка таблицы1"/>
    <w:basedOn w:val="a1"/>
    <w:next w:val="a9"/>
    <w:rsid w:val="00B5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rsid w:val="00D2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rsid w:val="00F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uiPriority w:val="1"/>
    <w:qFormat/>
    <w:rsid w:val="00E15FB7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uiPriority w:val="1"/>
    <w:locked/>
    <w:rsid w:val="00E15FB7"/>
    <w:rPr>
      <w:rFonts w:ascii="Calibri" w:hAnsi="Calibri"/>
      <w:sz w:val="22"/>
      <w:szCs w:val="22"/>
    </w:rPr>
  </w:style>
  <w:style w:type="character" w:customStyle="1" w:styleId="afc">
    <w:name w:val="Основной шрифт"/>
    <w:uiPriority w:val="99"/>
    <w:rsid w:val="00E15FB7"/>
  </w:style>
  <w:style w:type="numbering" w:customStyle="1" w:styleId="21">
    <w:name w:val="Нет списка2"/>
    <w:next w:val="a2"/>
    <w:semiHidden/>
    <w:rsid w:val="00263C75"/>
  </w:style>
  <w:style w:type="paragraph" w:styleId="22">
    <w:name w:val="Body Text Indent 2"/>
    <w:basedOn w:val="a"/>
    <w:link w:val="23"/>
    <w:rsid w:val="00263C75"/>
    <w:pPr>
      <w:ind w:firstLine="708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rsid w:val="00263C75"/>
    <w:rPr>
      <w:sz w:val="28"/>
    </w:rPr>
  </w:style>
  <w:style w:type="table" w:customStyle="1" w:styleId="40">
    <w:name w:val="Сетка таблицы4"/>
    <w:basedOn w:val="a1"/>
    <w:next w:val="a9"/>
    <w:rsid w:val="0026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AB4E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48350A"/>
  </w:style>
  <w:style w:type="character" w:customStyle="1" w:styleId="a5">
    <w:name w:val="Верхний колонтитул Знак"/>
    <w:link w:val="a4"/>
    <w:uiPriority w:val="99"/>
    <w:rsid w:val="0048350A"/>
  </w:style>
  <w:style w:type="character" w:customStyle="1" w:styleId="a8">
    <w:name w:val="Нижний колонтитул Знак"/>
    <w:link w:val="a7"/>
    <w:uiPriority w:val="99"/>
    <w:rsid w:val="0048350A"/>
  </w:style>
  <w:style w:type="paragraph" w:styleId="afd">
    <w:name w:val="List Paragraph"/>
    <w:basedOn w:val="a"/>
    <w:uiPriority w:val="34"/>
    <w:qFormat/>
    <w:rsid w:val="004835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39"/>
    <w:rsid w:val="004835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rsid w:val="0066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FD7BBE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FD7BBE"/>
    <w:rPr>
      <w:sz w:val="16"/>
      <w:szCs w:val="16"/>
      <w:lang w:val="x-none" w:eastAsia="x-none"/>
    </w:rPr>
  </w:style>
  <w:style w:type="paragraph" w:customStyle="1" w:styleId="ConsPlusTitlePage">
    <w:name w:val="ConsPlusTitlePage"/>
    <w:rsid w:val="00FD7B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FD7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D7B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customStyle="1" w:styleId="13">
    <w:name w:val="Знак Знак1"/>
    <w:rsid w:val="00FD7BBE"/>
    <w:rPr>
      <w:sz w:val="28"/>
      <w:szCs w:val="24"/>
      <w:lang w:val="ru-RU" w:eastAsia="ru-RU" w:bidi="ar-SA"/>
    </w:rPr>
  </w:style>
  <w:style w:type="character" w:styleId="afe">
    <w:name w:val="FollowedHyperlink"/>
    <w:basedOn w:val="a0"/>
    <w:rsid w:val="005A4660"/>
    <w:rPr>
      <w:color w:val="954F72" w:themeColor="followedHyperlink"/>
      <w:u w:val="single"/>
    </w:rPr>
  </w:style>
  <w:style w:type="paragraph" w:styleId="aff">
    <w:name w:val="Normal (Web)"/>
    <w:basedOn w:val="a"/>
    <w:rsid w:val="00DA5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0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67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976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17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2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8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73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0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7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7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07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0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27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81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9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8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30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67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9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163C-9379-4749-8071-CC155DE1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САНЧУРСКАЯ РАЙОННАЯ ДУМА КИРОВСКОЙ ОБЛАСТИ</vt:lpstr>
    </vt:vector>
  </TitlesOfParts>
  <Company>Unknown</Company>
  <LinksUpToDate>false</LinksUpToDate>
  <CharactersWithSpaces>31398</CharactersWithSpaces>
  <SharedDoc>false</SharedDoc>
  <HLinks>
    <vt:vector size="192" baseType="variant">
      <vt:variant>
        <vt:i4>6684720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5701634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6619185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5177348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consultantplus://offline/ref=0796308FD2B128A036C80BC96ECD3276F779D9D508ED34414AD2E84C2C8031841D83A153C7CB7B99A4757C2AFF32C95F3B74106FD2785FEC008B3211bAF</vt:lpwstr>
      </vt:variant>
      <vt:variant>
        <vt:lpwstr/>
      </vt:variant>
      <vt:variant>
        <vt:i4>5701634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6553651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4980817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consultantplus://offline/ref=0796308FD2B128A036C815C478A16E7FF47786DA0DED3B15168DB3117B893BD348CCA01D83CE6498A66B7F2AF616b6F</vt:lpwstr>
      </vt:variant>
      <vt:variant>
        <vt:lpwstr/>
      </vt:variant>
      <vt:variant>
        <vt:i4>4980829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consultantplus://offline/ref=0796308FD2B128A036C815C478A16E7FF47482DA08E33B15168DB3117B893BD348CCA01D83CE6498A66B7F2AF616b6F</vt:lpwstr>
      </vt:variant>
      <vt:variant>
        <vt:lpwstr/>
      </vt:variant>
      <vt:variant>
        <vt:i4>7471200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consultantplus://offline/ref=0796308FD2B128A036C815C478A16E7FF4768EDC0DE83B15168DB3117B893BD35ACCF81183C67C98A17E297BB033951B66671165D27B5DF010b2F</vt:lpwstr>
      </vt:variant>
      <vt:variant>
        <vt:lpwstr/>
      </vt:variant>
      <vt:variant>
        <vt:i4>7471204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7471200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consultantplus://offline/ref=0796308FD2B128A036C815C478A16E7FF4768EDC0DE83B15168DB3117B893BD35ACCF81183C67C98A17E297BB033951B66671165D27B5DF010b2F</vt:lpwstr>
      </vt:variant>
      <vt:variant>
        <vt:lpwstr/>
      </vt:variant>
      <vt:variant>
        <vt:i4>7471204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4980829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consultantplus://offline/ref=0796308FD2B128A036C815C478A16E7FF4768EDC0DE83B15168DB3117B893BD348CCA01D83CE6498A66B7F2AF616b6F</vt:lpwstr>
      </vt:variant>
      <vt:variant>
        <vt:lpwstr/>
      </vt:variant>
      <vt:variant>
        <vt:i4>7471200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consultantplus://offline/ref=0796308FD2B128A036C815C478A16E7FF4768EDC0DE83B15168DB3117B893BD35ACCF81183C67C98A17E297BB033951B66671165D27B5DF010b2F</vt:lpwstr>
      </vt:variant>
      <vt:variant>
        <vt:lpwstr/>
      </vt:variant>
      <vt:variant>
        <vt:i4>7471204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4390998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consultantplus://offline/ref=0796308FD2B128A036C815C478A16E7FF47280DC0AEA3B15168DB3117B893BD35ACCF81488922BDDF1787D22EA679A056C791216b7F</vt:lpwstr>
      </vt:variant>
      <vt:variant>
        <vt:lpwstr/>
      </vt:variant>
      <vt:variant>
        <vt:i4>7471160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consultantplus://offline/ref=0796308FD2B128A036C815C478A16E7FF4768EDC0DE83B15168DB3117B893BD35ACCF81183C67F90AD7E297BB033951B66671165D27B5DF010b2F</vt:lpwstr>
      </vt:variant>
      <vt:variant>
        <vt:lpwstr/>
      </vt:variant>
      <vt:variant>
        <vt:i4>4587574</vt:i4>
      </vt:variant>
      <vt:variant>
        <vt:i4>18</vt:i4>
      </vt:variant>
      <vt:variant>
        <vt:i4>0</vt:i4>
      </vt:variant>
      <vt:variant>
        <vt:i4>5</vt:i4>
      </vt:variant>
      <vt:variant>
        <vt:lpwstr>https://www.lentainform.com/ghits/7379700/i/57358223/3/pp/15/1?h=p0oTVDPMk33F4Xz1Beop9Lf1jN5LI6Rp9ofA8rZCjEo9v5qq94evJoBLoKAwNVsJ&amp;rid=51bdb4c4-1ffa-11eb-9a2e-d094662f8ab5&amp;ts=yandex.ru&amp;tt=Organic&amp;cpm=1&amp;gbpp=1&amp;iv=11&amp;muid=jajBfK5H_v1m</vt:lpwstr>
      </vt:variant>
      <vt:variant>
        <vt:lpwstr/>
      </vt:variant>
      <vt:variant>
        <vt:i4>1114140</vt:i4>
      </vt:variant>
      <vt:variant>
        <vt:i4>15</vt:i4>
      </vt:variant>
      <vt:variant>
        <vt:i4>0</vt:i4>
      </vt:variant>
      <vt:variant>
        <vt:i4>5</vt:i4>
      </vt:variant>
      <vt:variant>
        <vt:lpwstr>https://www.lentainform.com/ghits/7011566/i/57358223/3/pp/14/1?h=95Fp3rAuD6yaNNJI7tIBb6rgx9c5rN6_r4Ohd2BUFl637HRDPpWvYbBah2liJqEX&amp;rid=51bdb4c4-1ffa-11eb-9a2e-d094662f8ab5&amp;ts=yandex.ru&amp;tt=Organic&amp;cpm=1&amp;iv=11&amp;muid=jajBfK5H_v1m</vt:lpwstr>
      </vt:variant>
      <vt:variant>
        <vt:lpwstr/>
      </vt:variant>
      <vt:variant>
        <vt:i4>1835076</vt:i4>
      </vt:variant>
      <vt:variant>
        <vt:i4>12</vt:i4>
      </vt:variant>
      <vt:variant>
        <vt:i4>0</vt:i4>
      </vt:variant>
      <vt:variant>
        <vt:i4>5</vt:i4>
      </vt:variant>
      <vt:variant>
        <vt:lpwstr>https://www.lentainform.com/ghits/7014247/i/57358223/3/pp/13/1?h=95Fp3rAuD6yaNNJI7tIBb78fr_ckznLEcQutpEVIAyPYlymrI1-BMHdt8ydqi0Xr&amp;rid=51bdb4c4-1ffa-11eb-9a2e-d094662f8ab5&amp;ts=yandex.ru&amp;tt=Organic&amp;cpm=1&amp;gbpp=1&amp;iv=11&amp;muid=jajBfK5H_v1m</vt:lpwstr>
      </vt:variant>
      <vt:variant>
        <vt:lpwstr/>
      </vt:variant>
      <vt:variant>
        <vt:i4>7077897</vt:i4>
      </vt:variant>
      <vt:variant>
        <vt:i4>9</vt:i4>
      </vt:variant>
      <vt:variant>
        <vt:i4>0</vt:i4>
      </vt:variant>
      <vt:variant>
        <vt:i4>5</vt:i4>
      </vt:variant>
      <vt:variant>
        <vt:lpwstr>https://www.lentainform.com/ghits/7395625/i/57358223/3/pp/12/1?h=wgewXHGLdSXp1myTSwmeV7a1tWJvi2mvMR9jtEdR_IkzMBpXDY5uuf34g5T10rQ_&amp;rid=51bdb4c4-1ffa-11eb-9a2e-d094662f8ab5&amp;ts=yandex.ru&amp;tt=Organic&amp;cpm=1&amp;gbpp=1&amp;iv=11&amp;muid=jajBfK5H_v1m</vt:lpwstr>
      </vt:variant>
      <vt:variant>
        <vt:lpwstr/>
      </vt:variant>
      <vt:variant>
        <vt:i4>3211347</vt:i4>
      </vt:variant>
      <vt:variant>
        <vt:i4>6</vt:i4>
      </vt:variant>
      <vt:variant>
        <vt:i4>0</vt:i4>
      </vt:variant>
      <vt:variant>
        <vt:i4>5</vt:i4>
      </vt:variant>
      <vt:variant>
        <vt:lpwstr>https://www.lentainform.com/ghits/7031627/i/57358223/3/pp/10/1?h=95Fp3rAuD6yaNNJI7tIBb-cRp-lfHYS3kzSpLcSc4T-jEI68ZGP_ySC2unkG_Bjq&amp;rid=51bdb4c4-1ffa-11eb-9a2e-d094662f8ab5&amp;ts=yandex.ru&amp;tt=Organic&amp;cpm=1&amp;gbpp=1&amp;iv=11&amp;muid=jajBfK5H_v1m</vt:lpwstr>
      </vt:variant>
      <vt:variant>
        <vt:lpwstr/>
      </vt:variant>
      <vt:variant>
        <vt:i4>655387</vt:i4>
      </vt:variant>
      <vt:variant>
        <vt:i4>3</vt:i4>
      </vt:variant>
      <vt:variant>
        <vt:i4>0</vt:i4>
      </vt:variant>
      <vt:variant>
        <vt:i4>5</vt:i4>
      </vt:variant>
      <vt:variant>
        <vt:lpwstr>https://www.lentainform.com/ghits/7372946/i/57358223/3/pp/9/1?h=Vaq-62tDjwFukXZ5QDwNVz9LCb-iz6eE9Uy-2qbxhpoI3cj_whie4SA0iZYPyb65&amp;rid=51bdb4c4-1ffa-11eb-9a2e-d094662f8ab5&amp;ts=yandex.ru&amp;tt=Organic&amp;cpm=1&amp;gbpp=1&amp;iv=11&amp;muid=jajBfK5H_v1m</vt:lpwstr>
      </vt:variant>
      <vt:variant>
        <vt:lpwstr/>
      </vt:variant>
      <vt:variant>
        <vt:i4>1048682</vt:i4>
      </vt:variant>
      <vt:variant>
        <vt:i4>0</vt:i4>
      </vt:variant>
      <vt:variant>
        <vt:i4>0</vt:i4>
      </vt:variant>
      <vt:variant>
        <vt:i4>5</vt:i4>
      </vt:variant>
      <vt:variant>
        <vt:lpwstr>https://www.lentainform.com/ghits/7375745/i/57358223/3/pp/8/1?h=p0oTVDPMk33F4Xz1Beop9I5FYwExBcN3S59_SSdaAkxcTuNR8Wg4_NJbDQmv25vU&amp;rid=51bdb4c4-1ffa-11eb-9a2e-d094662f8ab5&amp;ts=yandex.ru&amp;tt=Organic&amp;cpm=1&amp;gbpp=1&amp;iv=11&amp;muid=jajBfK5H_v1m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САНЧУРСКАЯ РАЙОННАЯ ДУМА КИРОВСКОЙ ОБЛАСТИ</dc:title>
  <dc:subject/>
  <dc:creator>Computer</dc:creator>
  <cp:keywords/>
  <dc:description/>
  <cp:lastModifiedBy>бух_сбис</cp:lastModifiedBy>
  <cp:revision>7</cp:revision>
  <cp:lastPrinted>2021-12-01T05:43:00Z</cp:lastPrinted>
  <dcterms:created xsi:type="dcterms:W3CDTF">2021-11-11T12:47:00Z</dcterms:created>
  <dcterms:modified xsi:type="dcterms:W3CDTF">2021-12-01T05:43:00Z</dcterms:modified>
  <cp:contentStatus/>
</cp:coreProperties>
</file>